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7B" w:rsidRPr="006C497B" w:rsidRDefault="00FB1A5F" w:rsidP="00A11483">
      <w:pPr>
        <w:spacing w:after="0"/>
        <w:rPr>
          <w:rFonts w:ascii="IranNastaliq" w:hAnsi="IranNastaliq" w:cs="IranNastaliq"/>
          <w:b/>
          <w:bCs/>
          <w:sz w:val="50"/>
          <w:szCs w:val="50"/>
          <w:rtl/>
        </w:rPr>
      </w:pPr>
      <w:r>
        <w:rPr>
          <w:rFonts w:ascii="IranNastaliq" w:hAnsi="IranNastaliq" w:cs="IranNastaliq" w:hint="cs"/>
          <w:b/>
          <w:bCs/>
          <w:noProof/>
          <w:sz w:val="50"/>
          <w:szCs w:val="50"/>
          <w:rtl/>
          <w:lang w:bidi="ar-SA"/>
        </w:rPr>
        <w:drawing>
          <wp:anchor distT="0" distB="0" distL="114300" distR="114300" simplePos="0" relativeHeight="251656192" behindDoc="1" locked="0" layoutInCell="1" allowOverlap="1" wp14:anchorId="447496A2" wp14:editId="47C39CBE">
            <wp:simplePos x="0" y="0"/>
            <wp:positionH relativeFrom="column">
              <wp:posOffset>257663</wp:posOffset>
            </wp:positionH>
            <wp:positionV relativeFrom="paragraph">
              <wp:posOffset>50800</wp:posOffset>
            </wp:positionV>
            <wp:extent cx="1309370" cy="1315720"/>
            <wp:effectExtent l="0" t="0" r="5080" b="0"/>
            <wp:wrapNone/>
            <wp:docPr id="5" name="Picture 0" descr="arm as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 asl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31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662F84BE" wp14:editId="48046D00">
            <wp:simplePos x="0" y="0"/>
            <wp:positionH relativeFrom="column">
              <wp:posOffset>4720443</wp:posOffset>
            </wp:positionH>
            <wp:positionV relativeFrom="paragraph">
              <wp:posOffset>111125</wp:posOffset>
            </wp:positionV>
            <wp:extent cx="1305071" cy="1330363"/>
            <wp:effectExtent l="0" t="0" r="9525" b="3175"/>
            <wp:wrapNone/>
            <wp:docPr id="6" name="Picture 6" descr="ALAH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AH-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071" cy="133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3901" w:rsidRDefault="00F03901" w:rsidP="00A11483">
      <w:pPr>
        <w:spacing w:after="0" w:line="216" w:lineRule="auto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F03901" w:rsidRPr="00F03901" w:rsidRDefault="00F03901" w:rsidP="00A11483">
      <w:pPr>
        <w:spacing w:after="0" w:line="216" w:lineRule="auto"/>
        <w:rPr>
          <w:rFonts w:ascii="IranNastaliq" w:hAnsi="IranNastaliq" w:cs="IranNastaliq"/>
          <w:b/>
          <w:bCs/>
          <w:sz w:val="12"/>
          <w:szCs w:val="12"/>
          <w:rtl/>
        </w:rPr>
      </w:pPr>
    </w:p>
    <w:p w:rsidR="00546BD8" w:rsidRDefault="00F03901" w:rsidP="00A11483">
      <w:pPr>
        <w:spacing w:after="0" w:line="192" w:lineRule="auto"/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 </w:t>
      </w:r>
    </w:p>
    <w:p w:rsidR="00E81F89" w:rsidRDefault="00FB1A5F" w:rsidP="00FB669C">
      <w:pPr>
        <w:spacing w:after="0" w:line="168" w:lineRule="auto"/>
        <w:ind w:left="437"/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                  </w:t>
      </w:r>
      <w:r w:rsidR="00F03901" w:rsidRPr="00FB669C">
        <w:rPr>
          <w:rFonts w:ascii="IranNastaliq" w:hAnsi="IranNastaliq" w:cs="IranNastaliq" w:hint="cs"/>
          <w:sz w:val="32"/>
          <w:szCs w:val="32"/>
          <w:rtl/>
        </w:rPr>
        <w:t>وزارت فرهنگ و ارشاد اسلامي</w:t>
      </w:r>
      <w:r w:rsidR="00FB669C">
        <w:rPr>
          <w:rFonts w:ascii="IranNastaliq" w:hAnsi="IranNastaliq" w:cs="IranNastaliq"/>
          <w:b/>
          <w:bCs/>
          <w:sz w:val="32"/>
          <w:szCs w:val="32"/>
          <w:rtl/>
        </w:rPr>
        <w:tab/>
      </w:r>
      <w:r w:rsidR="00FB669C">
        <w:rPr>
          <w:rFonts w:ascii="IranNastaliq" w:hAnsi="IranNastaliq" w:cs="IranNastaliq"/>
          <w:b/>
          <w:bCs/>
          <w:sz w:val="32"/>
          <w:szCs w:val="32"/>
          <w:rtl/>
        </w:rPr>
        <w:tab/>
      </w:r>
      <w:r w:rsidR="00FB669C">
        <w:rPr>
          <w:rFonts w:ascii="IranNastaliq" w:hAnsi="IranNastaliq" w:cs="IranNastaliq"/>
          <w:b/>
          <w:bCs/>
          <w:sz w:val="32"/>
          <w:szCs w:val="32"/>
          <w:rtl/>
        </w:rPr>
        <w:tab/>
      </w:r>
      <w:r w:rsidR="00FB669C">
        <w:rPr>
          <w:rFonts w:ascii="IranNastaliq" w:hAnsi="IranNastaliq" w:cs="IranNastaliq"/>
          <w:b/>
          <w:bCs/>
          <w:sz w:val="32"/>
          <w:szCs w:val="32"/>
          <w:rtl/>
        </w:rPr>
        <w:tab/>
      </w:r>
      <w:r w:rsidR="00FB669C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</w:t>
      </w: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                                        </w:t>
      </w:r>
      <w:r w:rsidR="00FB669C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FB669C" w:rsidRPr="00FB669C">
        <w:rPr>
          <w:rFonts w:ascii="IranNastaliq" w:hAnsi="IranNastaliq" w:cs="IranNastaliq" w:hint="cs"/>
          <w:b/>
          <w:bCs/>
          <w:sz w:val="40"/>
          <w:szCs w:val="40"/>
          <w:rtl/>
        </w:rPr>
        <w:t>سازمان دارالقرآن الکریم</w:t>
      </w:r>
    </w:p>
    <w:p w:rsidR="00F03901" w:rsidRPr="009F038A" w:rsidRDefault="00D908E8" w:rsidP="00FB669C">
      <w:pPr>
        <w:spacing w:after="0" w:line="168" w:lineRule="auto"/>
        <w:ind w:left="437"/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     </w:t>
      </w:r>
      <w:r w:rsidR="00FB1A5F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            </w:t>
      </w:r>
      <w:r w:rsidR="00F03901" w:rsidRPr="00F03901">
        <w:rPr>
          <w:rFonts w:ascii="IranNastaliq" w:hAnsi="IranNastaliq" w:cs="IranNastaliq" w:hint="cs"/>
          <w:b/>
          <w:bCs/>
          <w:sz w:val="36"/>
          <w:szCs w:val="36"/>
          <w:rtl/>
        </w:rPr>
        <w:t>معاونت قرآن و عترت</w:t>
      </w:r>
    </w:p>
    <w:p w:rsidR="002C161B" w:rsidRPr="002C161B" w:rsidRDefault="002C161B" w:rsidP="00A11483">
      <w:pPr>
        <w:spacing w:after="0" w:line="216" w:lineRule="auto"/>
        <w:jc w:val="center"/>
        <w:rPr>
          <w:rFonts w:ascii="IranNastaliq" w:hAnsi="IranNastaliq" w:cs="IranNastaliq"/>
          <w:b/>
          <w:bCs/>
          <w:rtl/>
        </w:rPr>
      </w:pPr>
    </w:p>
    <w:p w:rsidR="00546BD8" w:rsidRDefault="00546BD8" w:rsidP="00546BD8">
      <w:pPr>
        <w:spacing w:after="0" w:line="216" w:lineRule="auto"/>
        <w:jc w:val="center"/>
        <w:rPr>
          <w:rFonts w:ascii="IranNastaliq" w:hAnsi="IranNastaliq" w:cs="B Mitra"/>
          <w:sz w:val="76"/>
          <w:szCs w:val="76"/>
        </w:rPr>
      </w:pPr>
    </w:p>
    <w:p w:rsidR="00546BD8" w:rsidRPr="00912B9E" w:rsidRDefault="00546BD8" w:rsidP="00546BD8">
      <w:pPr>
        <w:spacing w:after="0" w:line="216" w:lineRule="auto"/>
        <w:jc w:val="center"/>
        <w:rPr>
          <w:rFonts w:ascii="IranNastaliq" w:hAnsi="IranNastaliq" w:cs="B Mitra"/>
          <w:sz w:val="4"/>
          <w:szCs w:val="4"/>
        </w:rPr>
      </w:pPr>
    </w:p>
    <w:p w:rsidR="0004182C" w:rsidRPr="0084253D" w:rsidRDefault="00D328CF" w:rsidP="00546BD8">
      <w:pPr>
        <w:spacing w:after="0" w:line="216" w:lineRule="auto"/>
        <w:jc w:val="center"/>
        <w:rPr>
          <w:rFonts w:ascii="IranNastaliq" w:hAnsi="IranNastaliq" w:cs="IranNastaliq"/>
          <w:sz w:val="76"/>
          <w:szCs w:val="76"/>
          <w:rtl/>
        </w:rPr>
      </w:pPr>
      <w:r w:rsidRPr="0084253D">
        <w:rPr>
          <w:rFonts w:ascii="IranNastaliq" w:hAnsi="IranNastaliq" w:cs="IranNastaliq"/>
          <w:sz w:val="72"/>
          <w:szCs w:val="72"/>
          <w:rtl/>
        </w:rPr>
        <w:t>دستورالعمل</w:t>
      </w:r>
      <w:r w:rsidR="00F03901" w:rsidRPr="0084253D">
        <w:rPr>
          <w:rFonts w:ascii="IranNastaliq" w:hAnsi="IranNastaliq" w:cs="IranNastaliq"/>
          <w:sz w:val="72"/>
          <w:szCs w:val="72"/>
          <w:rtl/>
        </w:rPr>
        <w:t xml:space="preserve"> اجرائي</w:t>
      </w:r>
      <w:r w:rsidR="00745A1A" w:rsidRPr="0084253D">
        <w:rPr>
          <w:rFonts w:ascii="IranNastaliq" w:hAnsi="IranNastaliq" w:cs="IranNastaliq"/>
          <w:sz w:val="72"/>
          <w:szCs w:val="72"/>
          <w:rtl/>
        </w:rPr>
        <w:t>،</w:t>
      </w:r>
      <w:r w:rsidR="00F03901" w:rsidRPr="0084253D">
        <w:rPr>
          <w:rFonts w:ascii="IranNastaliq" w:hAnsi="IranNastaliq" w:cs="IranNastaliq"/>
          <w:sz w:val="72"/>
          <w:szCs w:val="72"/>
          <w:rtl/>
        </w:rPr>
        <w:t xml:space="preserve"> ضوابط و مقررات</w:t>
      </w:r>
    </w:p>
    <w:p w:rsidR="006C497B" w:rsidRDefault="006C497B" w:rsidP="00D328CF">
      <w:pPr>
        <w:spacing w:after="0" w:line="216" w:lineRule="auto"/>
        <w:jc w:val="center"/>
        <w:rPr>
          <w:rFonts w:ascii="IranNastaliq" w:hAnsi="IranNastaliq" w:cs="IranNastaliq"/>
          <w:sz w:val="104"/>
          <w:szCs w:val="104"/>
          <w:rtl/>
        </w:rPr>
      </w:pPr>
      <w:r w:rsidRPr="00912B9E">
        <w:rPr>
          <w:rFonts w:ascii="IranNastaliq" w:hAnsi="IranNastaliq" w:cs="IranNastaliq"/>
          <w:sz w:val="104"/>
          <w:szCs w:val="104"/>
          <w:rtl/>
        </w:rPr>
        <w:t xml:space="preserve">تأسيس، </w:t>
      </w:r>
      <w:r w:rsidR="00745A1A" w:rsidRPr="00912B9E">
        <w:rPr>
          <w:rFonts w:ascii="IranNastaliq" w:hAnsi="IranNastaliq" w:cs="IranNastaliq"/>
          <w:sz w:val="104"/>
          <w:szCs w:val="104"/>
          <w:rtl/>
        </w:rPr>
        <w:t>فعاليت</w:t>
      </w:r>
      <w:r w:rsidR="00382248" w:rsidRPr="00912B9E">
        <w:rPr>
          <w:rFonts w:ascii="IranNastaliq" w:hAnsi="IranNastaliq" w:cs="IranNastaliq"/>
          <w:sz w:val="104"/>
          <w:szCs w:val="104"/>
          <w:rtl/>
        </w:rPr>
        <w:t xml:space="preserve"> </w:t>
      </w:r>
      <w:r w:rsidR="0084253D" w:rsidRPr="00912B9E">
        <w:rPr>
          <w:rFonts w:ascii="IranNastaliq" w:hAnsi="IranNastaliq" w:cs="IranNastaliq"/>
          <w:sz w:val="104"/>
          <w:szCs w:val="104"/>
          <w:rtl/>
        </w:rPr>
        <w:t>و تغییرات</w:t>
      </w:r>
    </w:p>
    <w:p w:rsidR="006C497B" w:rsidRPr="00912B9E" w:rsidRDefault="00F74F28" w:rsidP="000E7D59">
      <w:pPr>
        <w:spacing w:after="0" w:line="216" w:lineRule="auto"/>
        <w:jc w:val="center"/>
        <w:rPr>
          <w:rFonts w:ascii="IranNastaliq" w:hAnsi="IranNastaliq" w:cs="B Mitra"/>
          <w:sz w:val="134"/>
          <w:szCs w:val="134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375285</wp:posOffset>
                </wp:positionV>
                <wp:extent cx="617855" cy="301625"/>
                <wp:effectExtent l="12700" t="10795" r="762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170" w:rsidRPr="007E4429" w:rsidRDefault="00493170" w:rsidP="007E4429">
                            <w:pPr>
                              <w:rPr>
                                <w:rFonts w:cs="B Fantezy"/>
                              </w:rPr>
                            </w:pPr>
                            <w:r w:rsidRPr="007E4429">
                              <w:rPr>
                                <w:rFonts w:cs="B Fantezy" w:hint="cs"/>
                                <w:rtl/>
                              </w:rPr>
                              <w:t>علیهم السلام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8pt;margin-top:29.55pt;width:48.65pt;height:23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" strokecolor="white [3212]" strokeweight="0">
                <v:textbox>
                  <w:txbxContent>
                    <w:p w:rsidR="00493170" w:rsidRPr="007E4429" w:rsidRDefault="00493170" w:rsidP="007E4429">
                      <w:pPr>
                        <w:rPr>
                          <w:rFonts w:cs="B Fantezy"/>
                        </w:rPr>
                      </w:pPr>
                      <w:r w:rsidRPr="007E4429">
                        <w:rPr>
                          <w:rFonts w:cs="B Fantezy" w:hint="cs"/>
                          <w:rtl/>
                        </w:rPr>
                        <w:t>علیهم السلام</w:t>
                      </w:r>
                    </w:p>
                  </w:txbxContent>
                </v:textbox>
              </v:shape>
            </w:pict>
          </mc:Fallback>
        </mc:AlternateContent>
      </w:r>
      <w:r w:rsidR="00A43D84" w:rsidRPr="00912B9E">
        <w:rPr>
          <w:rFonts w:ascii="IranNastaliq" w:hAnsi="IranNastaliq" w:cs="IranNastaliq"/>
          <w:sz w:val="134"/>
          <w:szCs w:val="134"/>
          <w:rtl/>
        </w:rPr>
        <w:t xml:space="preserve">مؤسسات </w:t>
      </w:r>
      <w:r w:rsidR="00F03901" w:rsidRPr="00912B9E">
        <w:rPr>
          <w:rFonts w:ascii="IranNastaliq" w:hAnsi="IranNastaliq" w:cs="IranNastaliq"/>
          <w:sz w:val="134"/>
          <w:szCs w:val="134"/>
          <w:rtl/>
        </w:rPr>
        <w:t>فرهنگي قرآن و عترت</w:t>
      </w:r>
      <w:r w:rsidR="000E7D59">
        <w:rPr>
          <w:rFonts w:ascii="IranNastaliq" w:hAnsi="IranNastaliq" w:cs="IranNastaliq" w:hint="cs"/>
          <w:sz w:val="134"/>
          <w:szCs w:val="134"/>
          <w:rtl/>
        </w:rPr>
        <w:t xml:space="preserve"> </w:t>
      </w:r>
    </w:p>
    <w:p w:rsidR="006755D1" w:rsidRPr="002C161B" w:rsidRDefault="006755D1" w:rsidP="00A11483">
      <w:pPr>
        <w:spacing w:after="0" w:line="216" w:lineRule="auto"/>
        <w:jc w:val="center"/>
        <w:rPr>
          <w:rFonts w:ascii="IranNastaliq" w:hAnsi="IranNastaliq" w:cs="IranNastaliq"/>
          <w:sz w:val="86"/>
          <w:szCs w:val="86"/>
          <w:rtl/>
        </w:rPr>
      </w:pPr>
    </w:p>
    <w:p w:rsidR="006C497B" w:rsidRPr="00745A1A" w:rsidRDefault="0084253D" w:rsidP="00A11483">
      <w:pPr>
        <w:spacing w:after="0" w:line="216" w:lineRule="auto"/>
        <w:jc w:val="center"/>
        <w:rPr>
          <w:rFonts w:ascii="IranNastaliq" w:hAnsi="IranNastaliq" w:cs="IranNastaliq"/>
          <w:sz w:val="44"/>
          <w:szCs w:val="44"/>
          <w:rtl/>
        </w:rPr>
      </w:pPr>
      <w:r>
        <w:rPr>
          <w:rFonts w:ascii="IranNastaliq" w:hAnsi="IranNastaliq" w:cs="IranNastaliq" w:hint="cs"/>
          <w:sz w:val="44"/>
          <w:szCs w:val="44"/>
          <w:rtl/>
        </w:rPr>
        <w:t>زمس</w:t>
      </w:r>
      <w:r w:rsidR="00745A1A" w:rsidRPr="00745A1A">
        <w:rPr>
          <w:rFonts w:ascii="IranNastaliq" w:hAnsi="IranNastaliq" w:cs="IranNastaliq" w:hint="cs"/>
          <w:sz w:val="44"/>
          <w:szCs w:val="44"/>
          <w:rtl/>
        </w:rPr>
        <w:t>تان</w:t>
      </w:r>
      <w:r w:rsidR="006C497B" w:rsidRPr="00745A1A">
        <w:rPr>
          <w:rFonts w:ascii="IranNastaliq" w:hAnsi="IranNastaliq" w:cs="IranNastaliq"/>
          <w:sz w:val="44"/>
          <w:szCs w:val="44"/>
          <w:rtl/>
        </w:rPr>
        <w:t xml:space="preserve"> 139</w:t>
      </w:r>
      <w:r w:rsidR="00745A1A" w:rsidRPr="00745A1A">
        <w:rPr>
          <w:rFonts w:ascii="IranNastaliq" w:hAnsi="IranNastaliq" w:cs="IranNastaliq" w:hint="cs"/>
          <w:sz w:val="44"/>
          <w:szCs w:val="44"/>
          <w:rtl/>
        </w:rPr>
        <w:t>4</w:t>
      </w:r>
    </w:p>
    <w:p w:rsidR="00745A1A" w:rsidRDefault="00FB669C" w:rsidP="00A11483">
      <w:pPr>
        <w:spacing w:after="0" w:line="216" w:lineRule="auto"/>
        <w:jc w:val="center"/>
        <w:rPr>
          <w:rFonts w:ascii="IranNastaliq" w:hAnsi="IranNastaliq" w:cs="B Traffic"/>
          <w:b/>
          <w:bCs/>
          <w:sz w:val="36"/>
          <w:szCs w:val="36"/>
        </w:rPr>
      </w:pPr>
      <w:r>
        <w:rPr>
          <w:rFonts w:ascii="IranNastaliq" w:hAnsi="IranNastaliq" w:cs="IranNastaliq" w:hint="cs"/>
          <w:sz w:val="44"/>
          <w:szCs w:val="44"/>
          <w:rtl/>
        </w:rPr>
        <w:t xml:space="preserve">دبیرخانه </w:t>
      </w:r>
      <w:r w:rsidR="00745A1A">
        <w:rPr>
          <w:rFonts w:ascii="IranNastaliq" w:hAnsi="IranNastaliq" w:cs="IranNastaliq" w:hint="cs"/>
          <w:sz w:val="44"/>
          <w:szCs w:val="44"/>
          <w:rtl/>
        </w:rPr>
        <w:t xml:space="preserve">هيأت رسيدگي به امور مؤسسات فرهنگي قرآن و عترت </w:t>
      </w:r>
      <w:r w:rsidR="007E4429">
        <w:rPr>
          <w:rFonts w:ascii="IranNastaliq" w:hAnsi="IranNastaliq" w:cs="IranNastaliq" w:hint="cs"/>
          <w:sz w:val="44"/>
          <w:szCs w:val="44"/>
          <w:rtl/>
        </w:rPr>
        <w:t xml:space="preserve"> </w:t>
      </w:r>
      <w:r w:rsidR="007E4429" w:rsidRPr="00F74F28">
        <w:rPr>
          <w:rFonts w:ascii="IranNastaliq" w:hAnsi="IranNastaliq" w:cs="B Fantezy" w:hint="cs"/>
          <w:sz w:val="20"/>
          <w:szCs w:val="20"/>
          <w:rtl/>
        </w:rPr>
        <w:t>علیهم السلام</w:t>
      </w:r>
    </w:p>
    <w:p w:rsidR="00136CA4" w:rsidRDefault="00136CA4" w:rsidP="00A11483">
      <w:pPr>
        <w:spacing w:after="0" w:line="360" w:lineRule="auto"/>
        <w:jc w:val="center"/>
        <w:rPr>
          <w:rFonts w:ascii="IranNastaliq" w:hAnsi="IranNastaliq" w:cs="B Traffic"/>
          <w:b/>
          <w:bCs/>
          <w:sz w:val="36"/>
          <w:szCs w:val="36"/>
          <w:rtl/>
        </w:rPr>
      </w:pPr>
    </w:p>
    <w:p w:rsidR="002E029C" w:rsidRDefault="002E029C" w:rsidP="00A11483">
      <w:pPr>
        <w:spacing w:after="0" w:line="360" w:lineRule="auto"/>
        <w:jc w:val="center"/>
        <w:rPr>
          <w:rFonts w:ascii="IranNastaliq" w:hAnsi="IranNastaliq" w:cs="B Traffic"/>
          <w:b/>
          <w:bCs/>
          <w:sz w:val="36"/>
          <w:szCs w:val="36"/>
          <w:rtl/>
        </w:rPr>
      </w:pPr>
    </w:p>
    <w:p w:rsidR="009D767D" w:rsidRDefault="00B03A79" w:rsidP="00A11483">
      <w:pPr>
        <w:pStyle w:val="ListParagraph"/>
        <w:spacing w:after="0" w:line="360" w:lineRule="auto"/>
        <w:rPr>
          <w:rFonts w:ascii="IranNastaliq" w:hAnsi="IranNastaliq" w:cs="B Mitra"/>
          <w:b/>
          <w:bCs/>
          <w:sz w:val="30"/>
          <w:szCs w:val="30"/>
          <w:rtl/>
        </w:rPr>
      </w:pPr>
      <w:r>
        <w:rPr>
          <w:rFonts w:ascii="IranNastaliq" w:hAnsi="IranNastaliq" w:cs="B Mitra" w:hint="cs"/>
          <w:b/>
          <w:bCs/>
          <w:noProof/>
          <w:sz w:val="30"/>
          <w:szCs w:val="30"/>
          <w:rtl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1092200</wp:posOffset>
            </wp:positionH>
            <wp:positionV relativeFrom="paragraph">
              <wp:posOffset>-351790</wp:posOffset>
            </wp:positionV>
            <wp:extent cx="4208780" cy="1437005"/>
            <wp:effectExtent l="19050" t="0" r="0" b="0"/>
            <wp:wrapNone/>
            <wp:docPr id="4" name="Picture 4" descr="53mgy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3mgyv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78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38A" w:rsidRDefault="009F038A" w:rsidP="00A11483">
      <w:pPr>
        <w:pStyle w:val="ListParagraph"/>
        <w:spacing w:after="0" w:line="360" w:lineRule="auto"/>
        <w:rPr>
          <w:rFonts w:ascii="IranNastaliq" w:hAnsi="IranNastaliq" w:cs="B Mitra"/>
          <w:b/>
          <w:bCs/>
          <w:sz w:val="30"/>
          <w:szCs w:val="30"/>
          <w:rtl/>
        </w:rPr>
      </w:pPr>
    </w:p>
    <w:p w:rsidR="009F038A" w:rsidRDefault="009F038A" w:rsidP="00A11483">
      <w:pPr>
        <w:pStyle w:val="ListParagraph"/>
        <w:spacing w:after="0" w:line="360" w:lineRule="auto"/>
        <w:rPr>
          <w:rFonts w:ascii="IranNastaliq" w:hAnsi="IranNastaliq" w:cs="B Mitra"/>
          <w:b/>
          <w:bCs/>
          <w:sz w:val="30"/>
          <w:szCs w:val="30"/>
          <w:rtl/>
        </w:rPr>
      </w:pPr>
    </w:p>
    <w:p w:rsidR="00D908E8" w:rsidRDefault="00D908E8" w:rsidP="00A11483">
      <w:pPr>
        <w:pStyle w:val="ListParagraph"/>
        <w:spacing w:after="0" w:line="360" w:lineRule="auto"/>
        <w:rPr>
          <w:rFonts w:ascii="IranNastaliq" w:hAnsi="IranNastaliq" w:cs="B Mitra"/>
          <w:b/>
          <w:bCs/>
          <w:sz w:val="30"/>
          <w:szCs w:val="30"/>
          <w:rtl/>
        </w:rPr>
      </w:pPr>
    </w:p>
    <w:p w:rsidR="009D767D" w:rsidRPr="00F55B2D" w:rsidRDefault="0006115D" w:rsidP="00D908E8">
      <w:pPr>
        <w:pStyle w:val="ListParagraph"/>
        <w:spacing w:after="0" w:line="240" w:lineRule="auto"/>
        <w:ind w:left="282"/>
        <w:jc w:val="both"/>
        <w:rPr>
          <w:rFonts w:ascii="IranNastaliq" w:hAnsi="IranNastaliq" w:cs="IranNastaliq"/>
          <w:b/>
          <w:bCs/>
          <w:sz w:val="108"/>
          <w:szCs w:val="108"/>
        </w:rPr>
      </w:pPr>
      <w:r w:rsidRPr="00F55B2D">
        <w:rPr>
          <w:rFonts w:ascii="IranNastaliq" w:hAnsi="IranNastaliq" w:cs="IranNastaliq"/>
          <w:b/>
          <w:bCs/>
          <w:sz w:val="108"/>
          <w:szCs w:val="108"/>
          <w:rtl/>
        </w:rPr>
        <w:t>فهرست مطالب</w:t>
      </w:r>
    </w:p>
    <w:p w:rsidR="00AA2D97" w:rsidRPr="00AA2D97" w:rsidRDefault="00AA2D97" w:rsidP="00D908E8">
      <w:pPr>
        <w:pStyle w:val="ListParagraph"/>
        <w:numPr>
          <w:ilvl w:val="0"/>
          <w:numId w:val="1"/>
        </w:numPr>
        <w:spacing w:after="0" w:line="240" w:lineRule="auto"/>
        <w:rPr>
          <w:rFonts w:ascii="IranNastaliq" w:hAnsi="IranNastaliq" w:cs="B Mitra"/>
          <w:b/>
          <w:bCs/>
          <w:sz w:val="30"/>
          <w:szCs w:val="30"/>
          <w:rtl/>
        </w:rPr>
      </w:pPr>
      <w:r w:rsidRPr="00AA2D97">
        <w:rPr>
          <w:rFonts w:ascii="IranNastaliq" w:hAnsi="IranNastaliq" w:cs="B Mitra" w:hint="cs"/>
          <w:b/>
          <w:bCs/>
          <w:sz w:val="30"/>
          <w:szCs w:val="30"/>
          <w:rtl/>
        </w:rPr>
        <w:t>مقدمه</w:t>
      </w:r>
    </w:p>
    <w:p w:rsidR="00AA2D97" w:rsidRPr="00AA2D97" w:rsidRDefault="00AA2D97" w:rsidP="00F55B2D">
      <w:pPr>
        <w:pStyle w:val="ListParagraph"/>
        <w:numPr>
          <w:ilvl w:val="0"/>
          <w:numId w:val="1"/>
        </w:numPr>
        <w:spacing w:after="0" w:line="360" w:lineRule="auto"/>
        <w:rPr>
          <w:rFonts w:ascii="IranNastaliq" w:hAnsi="IranNastaliq" w:cs="B Mitra"/>
          <w:b/>
          <w:bCs/>
          <w:sz w:val="30"/>
          <w:szCs w:val="30"/>
          <w:rtl/>
        </w:rPr>
      </w:pPr>
      <w:r w:rsidRPr="00AA2D97">
        <w:rPr>
          <w:rFonts w:ascii="IranNastaliq" w:hAnsi="IranNastaliq" w:cs="B Mitra" w:hint="cs"/>
          <w:b/>
          <w:bCs/>
          <w:sz w:val="30"/>
          <w:szCs w:val="30"/>
          <w:rtl/>
        </w:rPr>
        <w:t xml:space="preserve">فصل اول </w:t>
      </w:r>
      <w:r w:rsidRPr="00AA2D97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Pr="00AA2D97">
        <w:rPr>
          <w:rFonts w:ascii="IranNastaliq" w:hAnsi="IranNastaliq" w:cs="B Mitra" w:hint="cs"/>
          <w:b/>
          <w:bCs/>
          <w:sz w:val="30"/>
          <w:szCs w:val="30"/>
          <w:rtl/>
        </w:rPr>
        <w:t xml:space="preserve"> تعاريف و اصطلاحات</w:t>
      </w:r>
    </w:p>
    <w:p w:rsidR="00AA2D97" w:rsidRPr="00AA2D97" w:rsidRDefault="00AA2D97" w:rsidP="00F55B2D">
      <w:pPr>
        <w:pStyle w:val="ListParagraph"/>
        <w:numPr>
          <w:ilvl w:val="0"/>
          <w:numId w:val="1"/>
        </w:numPr>
        <w:spacing w:after="0" w:line="360" w:lineRule="auto"/>
        <w:rPr>
          <w:rFonts w:ascii="IranNastaliq" w:hAnsi="IranNastaliq" w:cs="B Mitra"/>
          <w:b/>
          <w:bCs/>
          <w:sz w:val="30"/>
          <w:szCs w:val="30"/>
          <w:rtl/>
        </w:rPr>
      </w:pPr>
      <w:r w:rsidRPr="00AA2D97">
        <w:rPr>
          <w:rFonts w:ascii="IranNastaliq" w:hAnsi="IranNastaliq" w:cs="B Mitra" w:hint="cs"/>
          <w:b/>
          <w:bCs/>
          <w:sz w:val="30"/>
          <w:szCs w:val="30"/>
          <w:rtl/>
        </w:rPr>
        <w:t xml:space="preserve">فصل دوم </w:t>
      </w:r>
      <w:r w:rsidRPr="00AA2D97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Pr="00AA2D97">
        <w:rPr>
          <w:rFonts w:ascii="IranNastaliq" w:hAnsi="IranNastaliq" w:cs="B Mitra" w:hint="cs"/>
          <w:b/>
          <w:bCs/>
          <w:sz w:val="30"/>
          <w:szCs w:val="30"/>
          <w:rtl/>
        </w:rPr>
        <w:t xml:space="preserve"> شرايط، </w:t>
      </w:r>
      <w:r w:rsidR="00A91142">
        <w:rPr>
          <w:rFonts w:ascii="IranNastaliq" w:hAnsi="IranNastaliq" w:cs="B Mitra" w:hint="cs"/>
          <w:b/>
          <w:bCs/>
          <w:sz w:val="30"/>
          <w:szCs w:val="30"/>
          <w:rtl/>
        </w:rPr>
        <w:t>م</w:t>
      </w:r>
      <w:r w:rsidR="00EB649B">
        <w:rPr>
          <w:rFonts w:ascii="IranNastaliq" w:hAnsi="IranNastaliq" w:cs="B Mitra" w:hint="cs"/>
          <w:b/>
          <w:bCs/>
          <w:sz w:val="30"/>
          <w:szCs w:val="30"/>
          <w:rtl/>
        </w:rPr>
        <w:t xml:space="preserve">دارك، مراحل و ضوابط تأسيس </w:t>
      </w:r>
      <w:r w:rsidR="00A21FD0">
        <w:rPr>
          <w:rFonts w:ascii="IranNastaliq" w:hAnsi="IranNastaliq" w:cs="B Mitra" w:hint="cs"/>
          <w:b/>
          <w:bCs/>
          <w:sz w:val="30"/>
          <w:szCs w:val="30"/>
          <w:rtl/>
        </w:rPr>
        <w:t xml:space="preserve">مؤسسه فرهنگي قرآن و </w:t>
      </w:r>
      <w:r w:rsidR="000E7D59">
        <w:rPr>
          <w:rFonts w:ascii="IranNastaliq" w:hAnsi="IranNastaliq" w:cs="B Mitra" w:hint="cs"/>
          <w:b/>
          <w:bCs/>
          <w:sz w:val="30"/>
          <w:szCs w:val="30"/>
          <w:rtl/>
        </w:rPr>
        <w:t xml:space="preserve">عترت </w:t>
      </w:r>
      <w:r w:rsidR="000E7D59" w:rsidRPr="000E7D59">
        <w:rPr>
          <w:rFonts w:ascii="IranNastaliq" w:hAnsi="IranNastaliq" w:cs="B Fantezy" w:hint="cs"/>
          <w:sz w:val="26"/>
          <w:szCs w:val="26"/>
          <w:rtl/>
        </w:rPr>
        <w:t>علیهم السلام</w:t>
      </w:r>
    </w:p>
    <w:p w:rsidR="00AA2D97" w:rsidRPr="00AA2D97" w:rsidRDefault="00AA2D97" w:rsidP="00F55B2D">
      <w:pPr>
        <w:pStyle w:val="ListParagraph"/>
        <w:numPr>
          <w:ilvl w:val="0"/>
          <w:numId w:val="1"/>
        </w:numPr>
        <w:spacing w:after="0" w:line="360" w:lineRule="auto"/>
        <w:rPr>
          <w:rFonts w:ascii="IranNastaliq" w:hAnsi="IranNastaliq" w:cs="B Mitra"/>
          <w:b/>
          <w:bCs/>
          <w:sz w:val="30"/>
          <w:szCs w:val="30"/>
          <w:rtl/>
        </w:rPr>
      </w:pPr>
      <w:r w:rsidRPr="00AA2D97">
        <w:rPr>
          <w:rFonts w:ascii="IranNastaliq" w:hAnsi="IranNastaliq" w:cs="B Mitra" w:hint="cs"/>
          <w:b/>
          <w:bCs/>
          <w:sz w:val="30"/>
          <w:szCs w:val="30"/>
          <w:rtl/>
        </w:rPr>
        <w:t xml:space="preserve">فصل سوم </w:t>
      </w:r>
      <w:r w:rsidRPr="00AA2D97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Pr="00AA2D97">
        <w:rPr>
          <w:rFonts w:ascii="IranNastaliq" w:hAnsi="IranNastaliq" w:cs="B Mitra" w:hint="cs"/>
          <w:b/>
          <w:bCs/>
          <w:sz w:val="30"/>
          <w:szCs w:val="30"/>
          <w:rtl/>
        </w:rPr>
        <w:t xml:space="preserve"> تغييرات </w:t>
      </w:r>
      <w:r w:rsidR="00EB649B">
        <w:rPr>
          <w:rFonts w:ascii="IranNastaliq" w:hAnsi="IranNastaliq" w:cs="B Mitra" w:hint="cs"/>
          <w:b/>
          <w:bCs/>
          <w:sz w:val="30"/>
          <w:szCs w:val="30"/>
          <w:rtl/>
        </w:rPr>
        <w:t xml:space="preserve">در </w:t>
      </w:r>
      <w:r w:rsidR="00A21FD0">
        <w:rPr>
          <w:rFonts w:ascii="IranNastaliq" w:hAnsi="IranNastaliq" w:cs="B Mitra" w:hint="cs"/>
          <w:b/>
          <w:bCs/>
          <w:sz w:val="30"/>
          <w:szCs w:val="30"/>
          <w:rtl/>
        </w:rPr>
        <w:t>مؤسسه فرهنگي قرآن و عترت</w:t>
      </w:r>
      <w:r w:rsidR="000E7D59">
        <w:rPr>
          <w:rFonts w:ascii="IranNastaliq" w:hAnsi="IranNastaliq" w:cs="B Mitra" w:hint="cs"/>
          <w:b/>
          <w:bCs/>
          <w:sz w:val="30"/>
          <w:szCs w:val="30"/>
          <w:rtl/>
        </w:rPr>
        <w:t xml:space="preserve"> </w:t>
      </w:r>
      <w:r w:rsidR="000E7D59" w:rsidRPr="000E7D59">
        <w:rPr>
          <w:rFonts w:ascii="IranNastaliq" w:hAnsi="IranNastaliq" w:cs="B Fantezy" w:hint="cs"/>
          <w:sz w:val="26"/>
          <w:szCs w:val="26"/>
          <w:rtl/>
        </w:rPr>
        <w:t>علیهم السلام</w:t>
      </w:r>
    </w:p>
    <w:p w:rsidR="00AA2D97" w:rsidRPr="00AA2D97" w:rsidRDefault="00AA2D97" w:rsidP="00F55B2D">
      <w:pPr>
        <w:pStyle w:val="ListParagraph"/>
        <w:numPr>
          <w:ilvl w:val="0"/>
          <w:numId w:val="1"/>
        </w:numPr>
        <w:spacing w:after="0" w:line="360" w:lineRule="auto"/>
        <w:rPr>
          <w:rFonts w:ascii="IranNastaliq" w:hAnsi="IranNastaliq" w:cs="B Mitra"/>
          <w:b/>
          <w:bCs/>
          <w:sz w:val="30"/>
          <w:szCs w:val="30"/>
          <w:rtl/>
        </w:rPr>
      </w:pPr>
      <w:r w:rsidRPr="00AA2D97">
        <w:rPr>
          <w:rFonts w:ascii="IranNastaliq" w:hAnsi="IranNastaliq" w:cs="B Mitra" w:hint="cs"/>
          <w:b/>
          <w:bCs/>
          <w:sz w:val="30"/>
          <w:szCs w:val="30"/>
          <w:rtl/>
        </w:rPr>
        <w:t xml:space="preserve">فصل چهارم </w:t>
      </w:r>
      <w:r w:rsidRPr="00AA2D97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Pr="00AA2D97">
        <w:rPr>
          <w:rFonts w:ascii="IranNastaliq" w:hAnsi="IranNastaliq" w:cs="B Mitra" w:hint="cs"/>
          <w:b/>
          <w:bCs/>
          <w:sz w:val="30"/>
          <w:szCs w:val="30"/>
          <w:rtl/>
        </w:rPr>
        <w:t xml:space="preserve"> </w:t>
      </w:r>
      <w:r w:rsidR="00EB649B">
        <w:rPr>
          <w:rFonts w:ascii="IranNastaliq" w:hAnsi="IranNastaliq" w:cs="B Mitra" w:hint="cs"/>
          <w:b/>
          <w:bCs/>
          <w:sz w:val="30"/>
          <w:szCs w:val="30"/>
          <w:rtl/>
        </w:rPr>
        <w:t xml:space="preserve">ادغام </w:t>
      </w:r>
      <w:r w:rsidR="00A21FD0">
        <w:rPr>
          <w:rFonts w:ascii="IranNastaliq" w:hAnsi="IranNastaliq" w:cs="B Mitra" w:hint="cs"/>
          <w:b/>
          <w:bCs/>
          <w:sz w:val="30"/>
          <w:szCs w:val="30"/>
          <w:rtl/>
        </w:rPr>
        <w:t>مؤسسه فرهنگي قرآن و عترت</w:t>
      </w:r>
      <w:r w:rsidR="000E7D59">
        <w:rPr>
          <w:rFonts w:ascii="IranNastaliq" w:hAnsi="IranNastaliq" w:cs="B Mitra" w:hint="cs"/>
          <w:b/>
          <w:bCs/>
          <w:sz w:val="30"/>
          <w:szCs w:val="30"/>
          <w:rtl/>
        </w:rPr>
        <w:t xml:space="preserve"> </w:t>
      </w:r>
      <w:r w:rsidR="000E7D59" w:rsidRPr="000E7D59">
        <w:rPr>
          <w:rFonts w:ascii="IranNastaliq" w:hAnsi="IranNastaliq" w:cs="B Fantezy" w:hint="cs"/>
          <w:sz w:val="26"/>
          <w:szCs w:val="26"/>
          <w:rtl/>
        </w:rPr>
        <w:t>علیهم السلام</w:t>
      </w:r>
    </w:p>
    <w:p w:rsidR="00AA2D97" w:rsidRPr="00AA2D97" w:rsidRDefault="00AA2D97" w:rsidP="00F55B2D">
      <w:pPr>
        <w:pStyle w:val="ListParagraph"/>
        <w:numPr>
          <w:ilvl w:val="0"/>
          <w:numId w:val="1"/>
        </w:numPr>
        <w:spacing w:after="0" w:line="360" w:lineRule="auto"/>
        <w:rPr>
          <w:rFonts w:ascii="IranNastaliq" w:hAnsi="IranNastaliq" w:cs="B Mitra"/>
          <w:b/>
          <w:bCs/>
          <w:sz w:val="30"/>
          <w:szCs w:val="30"/>
          <w:rtl/>
        </w:rPr>
      </w:pPr>
      <w:r w:rsidRPr="00AA2D97">
        <w:rPr>
          <w:rFonts w:ascii="IranNastaliq" w:hAnsi="IranNastaliq" w:cs="B Mitra" w:hint="cs"/>
          <w:b/>
          <w:bCs/>
          <w:sz w:val="30"/>
          <w:szCs w:val="30"/>
          <w:rtl/>
        </w:rPr>
        <w:t xml:space="preserve">فصل پنجم </w:t>
      </w:r>
      <w:r w:rsidRPr="00AA2D97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="00EB649B" w:rsidRPr="00EB649B">
        <w:rPr>
          <w:rFonts w:ascii="IranNastaliq" w:hAnsi="IranNastaliq" w:cs="B Mitra" w:hint="cs"/>
          <w:b/>
          <w:bCs/>
          <w:sz w:val="30"/>
          <w:szCs w:val="30"/>
          <w:rtl/>
        </w:rPr>
        <w:t xml:space="preserve"> </w:t>
      </w:r>
      <w:r w:rsidR="00EB649B">
        <w:rPr>
          <w:rFonts w:ascii="IranNastaliq" w:hAnsi="IranNastaliq" w:cs="B Mitra" w:hint="cs"/>
          <w:b/>
          <w:bCs/>
          <w:sz w:val="30"/>
          <w:szCs w:val="30"/>
          <w:rtl/>
        </w:rPr>
        <w:t xml:space="preserve">لغو پروانه فعاليت </w:t>
      </w:r>
      <w:r w:rsidR="00A21FD0">
        <w:rPr>
          <w:rFonts w:ascii="IranNastaliq" w:hAnsi="IranNastaliq" w:cs="B Mitra" w:hint="cs"/>
          <w:b/>
          <w:bCs/>
          <w:sz w:val="30"/>
          <w:szCs w:val="30"/>
          <w:rtl/>
        </w:rPr>
        <w:t>مؤسسه فرهنگي قرآن و عترت</w:t>
      </w:r>
      <w:r w:rsidR="000E7D59">
        <w:rPr>
          <w:rFonts w:ascii="IranNastaliq" w:hAnsi="IranNastaliq" w:cs="B Mitra" w:hint="cs"/>
          <w:b/>
          <w:bCs/>
          <w:sz w:val="30"/>
          <w:szCs w:val="30"/>
          <w:rtl/>
        </w:rPr>
        <w:t xml:space="preserve"> </w:t>
      </w:r>
      <w:r w:rsidR="000E7D59" w:rsidRPr="000E7D59">
        <w:rPr>
          <w:rFonts w:ascii="IranNastaliq" w:hAnsi="IranNastaliq" w:cs="B Fantezy" w:hint="cs"/>
          <w:sz w:val="26"/>
          <w:szCs w:val="26"/>
          <w:rtl/>
        </w:rPr>
        <w:t>علیهم السلام</w:t>
      </w:r>
    </w:p>
    <w:p w:rsidR="00B75217" w:rsidRDefault="00AA2D97" w:rsidP="00F55B2D">
      <w:pPr>
        <w:pStyle w:val="ListParagraph"/>
        <w:numPr>
          <w:ilvl w:val="0"/>
          <w:numId w:val="1"/>
        </w:numPr>
        <w:spacing w:after="0" w:line="360" w:lineRule="auto"/>
        <w:rPr>
          <w:rFonts w:ascii="IranNastaliq" w:hAnsi="IranNastaliq" w:cs="B Mitra"/>
          <w:b/>
          <w:bCs/>
          <w:sz w:val="30"/>
          <w:szCs w:val="30"/>
        </w:rPr>
      </w:pPr>
      <w:r w:rsidRPr="00AA2D97">
        <w:rPr>
          <w:rFonts w:ascii="IranNastaliq" w:hAnsi="IranNastaliq" w:cs="B Mitra" w:hint="cs"/>
          <w:b/>
          <w:bCs/>
          <w:sz w:val="30"/>
          <w:szCs w:val="30"/>
          <w:rtl/>
        </w:rPr>
        <w:t xml:space="preserve">فصل ششم </w:t>
      </w:r>
      <w:r w:rsidRPr="00AA2D97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Pr="00AA2D97">
        <w:rPr>
          <w:rFonts w:ascii="IranNastaliq" w:hAnsi="IranNastaliq" w:cs="B Mitra" w:hint="cs"/>
          <w:b/>
          <w:bCs/>
          <w:sz w:val="30"/>
          <w:szCs w:val="30"/>
          <w:rtl/>
        </w:rPr>
        <w:t xml:space="preserve"> </w:t>
      </w:r>
      <w:r w:rsidR="00EB649B">
        <w:rPr>
          <w:rFonts w:ascii="IranNastaliq" w:hAnsi="IranNastaliq" w:cs="B Mitra" w:hint="cs"/>
          <w:b/>
          <w:bCs/>
          <w:sz w:val="30"/>
          <w:szCs w:val="30"/>
          <w:rtl/>
        </w:rPr>
        <w:t xml:space="preserve">انحلال </w:t>
      </w:r>
      <w:r w:rsidR="00A21FD0">
        <w:rPr>
          <w:rFonts w:ascii="IranNastaliq" w:hAnsi="IranNastaliq" w:cs="B Mitra" w:hint="cs"/>
          <w:b/>
          <w:bCs/>
          <w:sz w:val="30"/>
          <w:szCs w:val="30"/>
          <w:rtl/>
        </w:rPr>
        <w:t>مؤسسه فرهنگي قرآن و عترت</w:t>
      </w:r>
      <w:r w:rsidR="000E7D59">
        <w:rPr>
          <w:rFonts w:ascii="IranNastaliq" w:hAnsi="IranNastaliq" w:cs="B Mitra" w:hint="cs"/>
          <w:b/>
          <w:bCs/>
          <w:sz w:val="30"/>
          <w:szCs w:val="30"/>
          <w:rtl/>
        </w:rPr>
        <w:t xml:space="preserve"> </w:t>
      </w:r>
      <w:r w:rsidR="000E7D59" w:rsidRPr="000E7D59">
        <w:rPr>
          <w:rFonts w:ascii="IranNastaliq" w:hAnsi="IranNastaliq" w:cs="B Fantezy" w:hint="cs"/>
          <w:sz w:val="26"/>
          <w:szCs w:val="26"/>
          <w:rtl/>
        </w:rPr>
        <w:t>علیهم السلام</w:t>
      </w:r>
    </w:p>
    <w:p w:rsidR="00604357" w:rsidRDefault="00604357" w:rsidP="00F55B2D">
      <w:pPr>
        <w:pStyle w:val="ListParagraph"/>
        <w:numPr>
          <w:ilvl w:val="0"/>
          <w:numId w:val="1"/>
        </w:numPr>
        <w:spacing w:after="0" w:line="360" w:lineRule="auto"/>
        <w:rPr>
          <w:rFonts w:ascii="IranNastaliq" w:hAnsi="IranNastaliq" w:cs="B Mitra"/>
          <w:b/>
          <w:bCs/>
          <w:sz w:val="30"/>
          <w:szCs w:val="30"/>
        </w:rPr>
      </w:pPr>
      <w:r>
        <w:rPr>
          <w:rFonts w:ascii="IranNastaliq" w:hAnsi="IranNastaliq" w:cs="B Mitra" w:hint="cs"/>
          <w:b/>
          <w:bCs/>
          <w:sz w:val="30"/>
          <w:szCs w:val="30"/>
          <w:rtl/>
        </w:rPr>
        <w:t xml:space="preserve">فصل هفتم- اهم وظايف </w:t>
      </w:r>
      <w:r w:rsidR="00A21FD0">
        <w:rPr>
          <w:rFonts w:ascii="IranNastaliq" w:hAnsi="IranNastaliq" w:cs="B Mitra" w:hint="cs"/>
          <w:b/>
          <w:bCs/>
          <w:sz w:val="30"/>
          <w:szCs w:val="30"/>
          <w:rtl/>
        </w:rPr>
        <w:t>مؤسسه فرهنگي قرآن و عترت</w:t>
      </w:r>
      <w:r w:rsidR="000E7D59">
        <w:rPr>
          <w:rFonts w:ascii="IranNastaliq" w:hAnsi="IranNastaliq" w:cs="B Mitra" w:hint="cs"/>
          <w:b/>
          <w:bCs/>
          <w:sz w:val="30"/>
          <w:szCs w:val="30"/>
          <w:rtl/>
        </w:rPr>
        <w:t xml:space="preserve"> </w:t>
      </w:r>
      <w:r w:rsidR="000E7D59" w:rsidRPr="000E7D59">
        <w:rPr>
          <w:rFonts w:ascii="IranNastaliq" w:hAnsi="IranNastaliq" w:cs="B Fantezy" w:hint="cs"/>
          <w:sz w:val="26"/>
          <w:szCs w:val="26"/>
          <w:rtl/>
        </w:rPr>
        <w:t>علیهم السلام</w:t>
      </w:r>
      <w:r>
        <w:rPr>
          <w:rFonts w:ascii="IranNastaliq" w:hAnsi="IranNastaliq" w:cs="B Mitra" w:hint="cs"/>
          <w:b/>
          <w:bCs/>
          <w:sz w:val="30"/>
          <w:szCs w:val="30"/>
          <w:rtl/>
        </w:rPr>
        <w:t xml:space="preserve"> نسبت به </w:t>
      </w:r>
      <w:r w:rsidR="00D5601A">
        <w:rPr>
          <w:rFonts w:ascii="IranNastaliq" w:hAnsi="IranNastaliq" w:cs="B Mitra" w:hint="cs"/>
          <w:b/>
          <w:bCs/>
          <w:sz w:val="30"/>
          <w:szCs w:val="30"/>
          <w:rtl/>
        </w:rPr>
        <w:t>هيأت رسيدگي</w:t>
      </w:r>
    </w:p>
    <w:p w:rsidR="003E4DDA" w:rsidRDefault="00EB649B" w:rsidP="00F55B2D">
      <w:pPr>
        <w:pStyle w:val="ListParagraph"/>
        <w:numPr>
          <w:ilvl w:val="0"/>
          <w:numId w:val="1"/>
        </w:numPr>
        <w:spacing w:after="0" w:line="360" w:lineRule="auto"/>
        <w:rPr>
          <w:rFonts w:ascii="IranNastaliq" w:hAnsi="IranNastaliq" w:cs="B Mitra"/>
          <w:b/>
          <w:bCs/>
          <w:spacing w:val="-2"/>
          <w:sz w:val="30"/>
          <w:szCs w:val="30"/>
          <w:rtl/>
        </w:rPr>
      </w:pPr>
      <w:r w:rsidRPr="00BA4464">
        <w:rPr>
          <w:rFonts w:ascii="IranNastaliq" w:hAnsi="IranNastaliq" w:cs="B Mitra" w:hint="cs"/>
          <w:b/>
          <w:bCs/>
          <w:spacing w:val="-2"/>
          <w:sz w:val="30"/>
          <w:szCs w:val="30"/>
          <w:rtl/>
        </w:rPr>
        <w:t>فصل هشتم- نحوه قرار گرفتن مؤسسات ثبت شده،</w:t>
      </w:r>
      <w:r w:rsidR="00BA4464" w:rsidRPr="00BA4464">
        <w:rPr>
          <w:rFonts w:ascii="IranNastaliq" w:hAnsi="IranNastaliq" w:cs="B Mitra" w:hint="cs"/>
          <w:b/>
          <w:bCs/>
          <w:spacing w:val="-2"/>
          <w:sz w:val="30"/>
          <w:szCs w:val="30"/>
          <w:rtl/>
        </w:rPr>
        <w:t xml:space="preserve"> تحت نظارت </w:t>
      </w:r>
      <w:r w:rsidR="00D5601A">
        <w:rPr>
          <w:rFonts w:ascii="IranNastaliq" w:hAnsi="IranNastaliq" w:cs="B Mitra" w:hint="cs"/>
          <w:b/>
          <w:bCs/>
          <w:spacing w:val="-2"/>
          <w:sz w:val="30"/>
          <w:szCs w:val="30"/>
          <w:rtl/>
        </w:rPr>
        <w:t>هيأت رسيدگي</w:t>
      </w:r>
      <w:r w:rsidRPr="00BA4464">
        <w:rPr>
          <w:rFonts w:ascii="IranNastaliq" w:hAnsi="IranNastaliq" w:cs="B Mitra" w:hint="cs"/>
          <w:b/>
          <w:bCs/>
          <w:spacing w:val="-2"/>
          <w:sz w:val="30"/>
          <w:szCs w:val="30"/>
          <w:rtl/>
        </w:rPr>
        <w:t xml:space="preserve"> </w:t>
      </w:r>
    </w:p>
    <w:p w:rsidR="003E4DDA" w:rsidRDefault="003E4DDA">
      <w:pPr>
        <w:bidi w:val="0"/>
        <w:spacing w:after="0" w:line="240" w:lineRule="auto"/>
        <w:rPr>
          <w:rFonts w:ascii="IranNastaliq" w:hAnsi="IranNastaliq" w:cs="B Mitra"/>
          <w:b/>
          <w:bCs/>
          <w:spacing w:val="-2"/>
          <w:sz w:val="30"/>
          <w:szCs w:val="30"/>
        </w:rPr>
      </w:pPr>
      <w:r>
        <w:rPr>
          <w:rFonts w:ascii="IranNastaliq" w:hAnsi="IranNastaliq" w:cs="B Mitra"/>
          <w:b/>
          <w:bCs/>
          <w:spacing w:val="-2"/>
          <w:sz w:val="30"/>
          <w:szCs w:val="30"/>
          <w:rtl/>
        </w:rPr>
        <w:br w:type="page"/>
      </w:r>
    </w:p>
    <w:p w:rsidR="00AA2D97" w:rsidRDefault="00B75217" w:rsidP="00A11483">
      <w:pPr>
        <w:spacing w:after="120"/>
        <w:rPr>
          <w:rFonts w:ascii="IranNastaliq" w:hAnsi="IranNastaliq" w:cs="B Titr"/>
          <w:b/>
          <w:bCs/>
          <w:sz w:val="30"/>
          <w:szCs w:val="30"/>
          <w:rtl/>
        </w:rPr>
      </w:pPr>
      <w:r>
        <w:rPr>
          <w:rFonts w:ascii="IranNastaliq" w:hAnsi="IranNastaliq" w:cs="B Titr" w:hint="cs"/>
          <w:b/>
          <w:bCs/>
          <w:sz w:val="30"/>
          <w:szCs w:val="30"/>
        </w:rPr>
        <w:lastRenderedPageBreak/>
        <w:sym w:font="Wingdings" w:char="F0AF"/>
      </w:r>
      <w:r>
        <w:rPr>
          <w:rFonts w:ascii="IranNastaliq" w:hAnsi="IranNastaliq" w:cs="B Titr" w:hint="cs"/>
          <w:b/>
          <w:bCs/>
          <w:sz w:val="30"/>
          <w:szCs w:val="30"/>
          <w:rtl/>
        </w:rPr>
        <w:t xml:space="preserve"> </w:t>
      </w:r>
      <w:r w:rsidRPr="00B75217">
        <w:rPr>
          <w:rFonts w:ascii="IranNastaliq" w:hAnsi="IranNastaliq" w:cs="B Titr" w:hint="cs"/>
          <w:b/>
          <w:bCs/>
          <w:sz w:val="30"/>
          <w:szCs w:val="30"/>
          <w:rtl/>
        </w:rPr>
        <w:t>مقدمه:</w:t>
      </w:r>
    </w:p>
    <w:p w:rsidR="000E3962" w:rsidRDefault="000C3958" w:rsidP="00D24F59">
      <w:pPr>
        <w:pStyle w:val="ListParagraph"/>
        <w:spacing w:after="120" w:line="240" w:lineRule="auto"/>
        <w:ind w:left="-1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مؤسسات</w:t>
      </w:r>
      <w:r w:rsidR="002B0E2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فرهنگي قرآنی و عترت </w:t>
      </w:r>
      <w:r w:rsidRPr="000C3958">
        <w:rPr>
          <w:rFonts w:ascii="IranNastaliq" w:hAnsi="IranNastaliq" w:cs="B Fantezy" w:hint="cs"/>
          <w:sz w:val="24"/>
          <w:szCs w:val="24"/>
          <w:rtl/>
        </w:rPr>
        <w:t>عليهم السلام</w:t>
      </w:r>
      <w:r>
        <w:rPr>
          <w:rFonts w:ascii="IranNastaliq" w:hAnsi="IranNastaliq" w:cs="B Fantezy" w:hint="cs"/>
          <w:sz w:val="24"/>
          <w:szCs w:val="24"/>
          <w:rtl/>
        </w:rPr>
        <w:t xml:space="preserve">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محور ترویج و تعمیق فرهنگ قرآن و اهل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 xml:space="preserve">بيت </w:t>
      </w:r>
      <w:r w:rsidRPr="000C3958">
        <w:rPr>
          <w:rFonts w:ascii="IranNastaliq" w:hAnsi="IranNastaliq" w:cs="B Fantezy" w:hint="cs"/>
          <w:sz w:val="24"/>
          <w:szCs w:val="24"/>
          <w:rtl/>
        </w:rPr>
        <w:t>عليهم السلام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2B0E2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در جامعه </w:t>
      </w:r>
      <w:r w:rsidR="0018557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و بستر اجرای سیاستهای قرآنی کشور </w:t>
      </w:r>
      <w:r w:rsidR="002B0E2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هستند. </w:t>
      </w:r>
      <w:r w:rsidR="00BE54B7">
        <w:rPr>
          <w:rFonts w:ascii="IranNastaliq" w:hAnsi="IranNastaliq" w:cs="B Nazanin" w:hint="cs"/>
          <w:b/>
          <w:bCs/>
          <w:sz w:val="28"/>
          <w:szCs w:val="28"/>
          <w:rtl/>
        </w:rPr>
        <w:t>اخلاص، تلاش و انگيزه مضاعف ح</w:t>
      </w:r>
      <w:r w:rsidR="00096CDE">
        <w:rPr>
          <w:rFonts w:ascii="IranNastaliq" w:hAnsi="IranNastaliq" w:cs="B Nazanin" w:hint="cs"/>
          <w:b/>
          <w:bCs/>
          <w:sz w:val="28"/>
          <w:szCs w:val="28"/>
          <w:rtl/>
        </w:rPr>
        <w:t>ركت‌هاي مردمي در حوزه دين</w:t>
      </w:r>
      <w:r w:rsidR="00BE54B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</w:t>
      </w:r>
      <w:r w:rsidR="00096CD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امور </w:t>
      </w:r>
      <w:r w:rsidR="00BE54B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قرآني </w:t>
      </w:r>
      <w:r w:rsidR="002B0E2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غیر قابل انکار بوده </w:t>
      </w:r>
      <w:r w:rsidR="00096CDE">
        <w:rPr>
          <w:rFonts w:ascii="IranNastaliq" w:hAnsi="IranNastaliq" w:cs="B Nazanin" w:hint="cs"/>
          <w:b/>
          <w:bCs/>
          <w:sz w:val="28"/>
          <w:szCs w:val="28"/>
          <w:rtl/>
        </w:rPr>
        <w:t>و متضمن بقاء و استمرار فعالیتهای مربوطه است.</w:t>
      </w:r>
      <w:r w:rsidR="00BE54B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096CDE">
        <w:rPr>
          <w:rFonts w:ascii="IranNastaliq" w:hAnsi="IranNastaliq" w:cs="B Nazanin" w:hint="cs"/>
          <w:b/>
          <w:bCs/>
          <w:sz w:val="28"/>
          <w:szCs w:val="28"/>
          <w:rtl/>
        </w:rPr>
        <w:t>بسط و گسترش حرکتهای خو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دجوش مردمی و تلاش بمنظور هدایت،</w:t>
      </w:r>
      <w:r w:rsidR="00096CD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حمایت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و نظارت بر </w:t>
      </w:r>
      <w:r w:rsidR="00096CDE">
        <w:rPr>
          <w:rFonts w:ascii="IranNastaliq" w:hAnsi="IranNastaliq" w:cs="B Nazanin" w:hint="cs"/>
          <w:b/>
          <w:bCs/>
          <w:sz w:val="28"/>
          <w:szCs w:val="28"/>
          <w:rtl/>
        </w:rPr>
        <w:t>آنه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ا در قالب ساماندهی</w:t>
      </w:r>
      <w:r w:rsidR="00C62DD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مشاركتهاي مردمي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، امر مهمی است</w:t>
      </w:r>
      <w:r w:rsidR="00096CD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که </w:t>
      </w:r>
      <w:r w:rsidR="00C62DD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در مأموريتهاي مصرح وزارت فرهنگ و ارشاد اسلامي و سازمان تبليغات اسلامي به آن تأكيد شده است. در اين راستا و بمنظور </w:t>
      </w:r>
      <w:r w:rsidR="000E3962" w:rsidRPr="000E3962">
        <w:rPr>
          <w:rFonts w:ascii="IranNastaliq" w:hAnsi="IranNastaliq" w:cs="B Nazanin" w:hint="cs"/>
          <w:b/>
          <w:bCs/>
          <w:sz w:val="28"/>
          <w:szCs w:val="28"/>
          <w:rtl/>
        </w:rPr>
        <w:t>ايجاد ساز و</w:t>
      </w:r>
      <w:r w:rsidR="000E396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0E3962" w:rsidRPr="000E3962">
        <w:rPr>
          <w:rFonts w:ascii="IranNastaliq" w:hAnsi="IranNastaliq" w:cs="B Nazanin" w:hint="cs"/>
          <w:b/>
          <w:bCs/>
          <w:sz w:val="28"/>
          <w:szCs w:val="28"/>
          <w:rtl/>
        </w:rPr>
        <w:t>كار لازم براي هماهنگي دستگاه</w:t>
      </w:r>
      <w:r w:rsidR="000E3962" w:rsidRPr="000E3962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0E3962" w:rsidRPr="000E3962">
        <w:rPr>
          <w:rFonts w:ascii="IranNastaliq" w:hAnsi="IranNastaliq" w:cs="B Nazanin" w:hint="cs"/>
          <w:b/>
          <w:bCs/>
          <w:sz w:val="28"/>
          <w:szCs w:val="28"/>
          <w:rtl/>
        </w:rPr>
        <w:t>ها در جهت هم‌افزايي و ارتقاء فعاليت</w:t>
      </w:r>
      <w:r w:rsidR="000E3962" w:rsidRPr="000E3962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0E3962" w:rsidRPr="000E3962">
        <w:rPr>
          <w:rFonts w:ascii="IranNastaliq" w:hAnsi="IranNastaliq" w:cs="B Nazanin" w:hint="cs"/>
          <w:b/>
          <w:bCs/>
          <w:sz w:val="28"/>
          <w:szCs w:val="28"/>
          <w:rtl/>
        </w:rPr>
        <w:t>هاي قرآني در عرصه اج</w:t>
      </w:r>
      <w:r w:rsidR="009243D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راي ضوابط و مقررات تأسيس </w:t>
      </w:r>
      <w:r w:rsidR="00B73BDE" w:rsidRPr="000E3962">
        <w:rPr>
          <w:rFonts w:ascii="IranNastaliq" w:hAnsi="IranNastaliq" w:cs="B Nazanin" w:hint="cs"/>
          <w:b/>
          <w:bCs/>
          <w:sz w:val="28"/>
          <w:szCs w:val="28"/>
          <w:rtl/>
        </w:rPr>
        <w:t>مراكز، مؤسسات، كانون</w:t>
      </w:r>
      <w:r w:rsidR="00B73BDE" w:rsidRPr="000E3962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B73BDE" w:rsidRPr="000E3962">
        <w:rPr>
          <w:rFonts w:ascii="IranNastaliq" w:hAnsi="IranNastaliq" w:cs="B Nazanin" w:hint="cs"/>
          <w:b/>
          <w:bCs/>
          <w:sz w:val="28"/>
          <w:szCs w:val="28"/>
          <w:rtl/>
        </w:rPr>
        <w:t>ها و انجمن</w:t>
      </w:r>
      <w:r w:rsidR="00B73BDE" w:rsidRPr="000E3962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B73BDE" w:rsidRPr="000E3962">
        <w:rPr>
          <w:rFonts w:ascii="IranNastaliq" w:hAnsi="IranNastaliq" w:cs="B Nazanin" w:hint="cs"/>
          <w:b/>
          <w:bCs/>
          <w:sz w:val="28"/>
          <w:szCs w:val="28"/>
          <w:rtl/>
        </w:rPr>
        <w:t>هاي</w:t>
      </w:r>
      <w:r w:rsidR="000E3962" w:rsidRPr="000E396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فرهنگي قرآن و عترت </w:t>
      </w:r>
      <w:r w:rsidR="000E3962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0E3962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0E3962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0E396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</w:t>
      </w:r>
      <w:r w:rsidR="000E3962" w:rsidRPr="000E3962">
        <w:rPr>
          <w:rFonts w:ascii="IranNastaliq" w:hAnsi="IranNastaliq" w:cs="B Nazanin" w:hint="cs"/>
          <w:b/>
          <w:bCs/>
          <w:sz w:val="28"/>
          <w:szCs w:val="28"/>
          <w:rtl/>
        </w:rPr>
        <w:t>حسن تعامل، هماهنگي و هم</w:t>
      </w:r>
      <w:r w:rsidR="000E3962" w:rsidRPr="000E3962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0E3962" w:rsidRPr="000E396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افزائي در انجام وظايف مصرّح و قانوني </w:t>
      </w:r>
      <w:r w:rsidR="000E3962">
        <w:rPr>
          <w:rFonts w:ascii="IranNastaliq" w:hAnsi="IranNastaliq" w:cs="B Nazanin" w:hint="cs"/>
          <w:b/>
          <w:bCs/>
          <w:sz w:val="28"/>
          <w:szCs w:val="28"/>
          <w:rtl/>
        </w:rPr>
        <w:t>دو دستگاه فوق</w:t>
      </w:r>
      <w:r w:rsidR="000E3962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 xml:space="preserve">الذكر </w:t>
      </w:r>
      <w:r w:rsidR="000E3962" w:rsidRPr="000E3962">
        <w:rPr>
          <w:rFonts w:ascii="IranNastaliq" w:hAnsi="IranNastaliq" w:cs="B Nazanin" w:hint="cs"/>
          <w:b/>
          <w:bCs/>
          <w:sz w:val="28"/>
          <w:szCs w:val="28"/>
          <w:rtl/>
        </w:rPr>
        <w:t>و اتخاذ روشهاي مطلوب و پرهيز از موازي كاري در عرصه ساماندهي مشاركتهاي مردمي و صدور مجوز و نظارت بر فعاليت</w:t>
      </w:r>
      <w:r w:rsidR="000E3962" w:rsidRPr="000E3962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0E3962" w:rsidRPr="000E3962">
        <w:rPr>
          <w:rFonts w:ascii="IranNastaliq" w:hAnsi="IranNastaliq" w:cs="B Nazanin" w:hint="cs"/>
          <w:b/>
          <w:bCs/>
          <w:sz w:val="28"/>
          <w:szCs w:val="28"/>
          <w:rtl/>
        </w:rPr>
        <w:t>هاي آنها</w:t>
      </w:r>
      <w:r w:rsidR="000E396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، بر اساس </w:t>
      </w:r>
      <w:r w:rsidR="000E3962" w:rsidRPr="000E396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مصوبه جلسات 23 مورخ 7/4/93، 24 مورخ 2/8/93 و 25 مورخ 2/12/93 شوراي توسعه فرهنگ قرآني </w:t>
      </w:r>
      <w:r w:rsidR="000E3962">
        <w:rPr>
          <w:rFonts w:ascii="IranNastaliq" w:hAnsi="IranNastaliq" w:cs="B Nazanin" w:hint="cs"/>
          <w:b/>
          <w:bCs/>
          <w:sz w:val="28"/>
          <w:szCs w:val="28"/>
          <w:rtl/>
        </w:rPr>
        <w:t>و</w:t>
      </w:r>
      <w:r w:rsidR="00A57EB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ابلاغ </w:t>
      </w:r>
      <w:r w:rsidR="00B36884">
        <w:rPr>
          <w:rFonts w:ascii="IranNastaliq" w:hAnsi="IranNastaliq" w:cs="B Nazanin" w:hint="cs"/>
          <w:b/>
          <w:bCs/>
          <w:sz w:val="28"/>
          <w:szCs w:val="28"/>
          <w:rtl/>
        </w:rPr>
        <w:t>آئین</w:t>
      </w:r>
      <w:r w:rsidR="00B36884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B36884">
        <w:rPr>
          <w:rFonts w:ascii="IranNastaliq" w:hAnsi="IranNastaliq" w:cs="B Nazanin" w:hint="cs"/>
          <w:b/>
          <w:bCs/>
          <w:sz w:val="28"/>
          <w:szCs w:val="28"/>
          <w:rtl/>
        </w:rPr>
        <w:t>نامه</w:t>
      </w:r>
      <w:r w:rsidR="000E3962" w:rsidRPr="000E396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مربوطه به شماره 18905/93/دش م</w:t>
      </w:r>
      <w:r w:rsidR="00EC0A97">
        <w:rPr>
          <w:rFonts w:ascii="IranNastaliq" w:hAnsi="IranNastaliq" w:cs="B Nazanin" w:hint="cs"/>
          <w:b/>
          <w:bCs/>
          <w:sz w:val="28"/>
          <w:szCs w:val="28"/>
          <w:rtl/>
        </w:rPr>
        <w:t>ورخ 24/12/1393 از سوي رئيس</w:t>
      </w:r>
      <w:r w:rsidR="000E3962" w:rsidRPr="000E396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شوراي توسعه فرهنگ قرآني</w:t>
      </w:r>
      <w:r w:rsidR="000E3962">
        <w:rPr>
          <w:rFonts w:ascii="IranNastaliq" w:hAnsi="IranNastaliq" w:cs="B Nazanin" w:hint="cs"/>
          <w:b/>
          <w:bCs/>
          <w:sz w:val="28"/>
          <w:szCs w:val="28"/>
          <w:rtl/>
        </w:rPr>
        <w:t>، هيأت رسيدگي به امور مؤسسات فرهنگي قرآن و عترت</w:t>
      </w:r>
      <w:r w:rsidR="00F74F28" w:rsidRPr="00F74F28">
        <w:rPr>
          <w:rFonts w:ascii="IranNastaliq" w:hAnsi="IranNastaliq" w:cs="B Fantezy" w:hint="cs"/>
          <w:sz w:val="24"/>
          <w:szCs w:val="24"/>
          <w:rtl/>
        </w:rPr>
        <w:t xml:space="preserve"> </w:t>
      </w:r>
      <w:r w:rsidR="00F74F28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F74F28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F74F28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0E396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تشكيل و با همكاري اعضاء نسبت به تدوين </w:t>
      </w:r>
      <w:r w:rsidR="00D328CF">
        <w:rPr>
          <w:rFonts w:ascii="IranNastaliq" w:hAnsi="IranNastaliq" w:cs="B Nazanin" w:hint="cs"/>
          <w:b/>
          <w:bCs/>
          <w:sz w:val="28"/>
          <w:szCs w:val="28"/>
          <w:rtl/>
        </w:rPr>
        <w:t>دستورالعمل</w:t>
      </w:r>
      <w:r w:rsidR="000E396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جديد صدور مجوز </w:t>
      </w:r>
      <w:r w:rsidR="001079E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فعالیت </w:t>
      </w:r>
      <w:r w:rsidR="0057548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مؤسسات فرهنگي قرآن و عترت </w:t>
      </w:r>
      <w:r w:rsidR="00575489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575489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575489" w:rsidRPr="000E3962">
        <w:rPr>
          <w:rFonts w:ascii="IranNastaliq" w:hAnsi="IranNastaliq" w:cs="B Fantezy" w:hint="cs"/>
          <w:sz w:val="24"/>
          <w:szCs w:val="24"/>
          <w:rtl/>
        </w:rPr>
        <w:t>السلا</w:t>
      </w:r>
      <w:r w:rsidR="00575489" w:rsidRPr="00D24F59">
        <w:rPr>
          <w:rFonts w:ascii="IranNastaliq" w:hAnsi="IranNastaliq" w:cs="B Fantezy" w:hint="cs"/>
          <w:sz w:val="24"/>
          <w:szCs w:val="24"/>
          <w:rtl/>
        </w:rPr>
        <w:t>م</w:t>
      </w:r>
      <w:r w:rsidR="00EC0A97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575489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>اقدام نمود</w:t>
      </w:r>
      <w:r w:rsidR="00D328CF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>. این دستورالعمل</w:t>
      </w:r>
      <w:r w:rsidR="00FF552B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B36884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>و شیوه</w:t>
      </w:r>
      <w:r w:rsidR="00B36884" w:rsidRPr="00D24F59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B36884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>نامه</w:t>
      </w:r>
      <w:r w:rsidR="00B36884" w:rsidRPr="00D24F59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B36884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های پیوست آن </w:t>
      </w:r>
      <w:r w:rsidR="00FF552B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در </w:t>
      </w:r>
      <w:r w:rsidR="008C17CF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سی و </w:t>
      </w:r>
      <w:r w:rsidR="00D24F59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>پنج</w:t>
      </w:r>
      <w:r w:rsidR="008C17CF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>مین</w:t>
      </w:r>
      <w:r w:rsidR="00D328CF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FF552B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جلسه </w:t>
      </w:r>
      <w:r w:rsidR="00D5601A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>هيأت رسيدگي</w:t>
      </w:r>
      <w:r w:rsidR="00FF552B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در تاريخ </w:t>
      </w:r>
      <w:r w:rsidR="008C17CF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>2</w:t>
      </w:r>
      <w:r w:rsidR="00D24F59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>9</w:t>
      </w:r>
      <w:r w:rsidR="00D328CF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>/</w:t>
      </w:r>
      <w:r w:rsidR="008C17CF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>3</w:t>
      </w:r>
      <w:r w:rsidR="00D328CF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>/9</w:t>
      </w:r>
      <w:r w:rsidR="008C17CF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>5</w:t>
      </w:r>
      <w:r w:rsidR="00FF552B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به تصويب رسيده و جايگزين </w:t>
      </w:r>
      <w:r w:rsidR="00FB51D6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>دستورالعمل</w:t>
      </w:r>
      <w:r w:rsidR="00FB51D6" w:rsidRPr="00D24F59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FB51D6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>های</w:t>
      </w:r>
      <w:r w:rsidR="00FF552B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قبلي وزارت فرهنگ و ارشاد اسلامي و سازمان تبليغا</w:t>
      </w:r>
      <w:r w:rsidR="00FF552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ت اسلامي در خصوص صدور مجوز مؤسسات </w:t>
      </w:r>
      <w:r w:rsidR="000E5526">
        <w:rPr>
          <w:rFonts w:ascii="IranNastaliq" w:hAnsi="IranNastaliq" w:cs="B Nazanin" w:hint="cs"/>
          <w:b/>
          <w:bCs/>
          <w:sz w:val="28"/>
          <w:szCs w:val="28"/>
          <w:rtl/>
        </w:rPr>
        <w:t>فرهنگي</w:t>
      </w:r>
      <w:r w:rsidR="00FF552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0E552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قرآن و عترت </w:t>
      </w:r>
      <w:r w:rsidR="00FB51D6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FB51D6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FB51D6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FB51D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0E5526">
        <w:rPr>
          <w:rFonts w:ascii="IranNastaliq" w:hAnsi="IranNastaliq" w:cs="B Nazanin" w:hint="cs"/>
          <w:b/>
          <w:bCs/>
          <w:sz w:val="28"/>
          <w:szCs w:val="28"/>
          <w:rtl/>
        </w:rPr>
        <w:t>گرديد.</w:t>
      </w:r>
    </w:p>
    <w:p w:rsidR="000E3962" w:rsidRPr="002A140B" w:rsidRDefault="000E5526" w:rsidP="00D328CF">
      <w:pPr>
        <w:pStyle w:val="ListParagraph"/>
        <w:spacing w:after="120" w:line="240" w:lineRule="auto"/>
        <w:ind w:left="-1"/>
        <w:jc w:val="both"/>
        <w:rPr>
          <w:rFonts w:ascii="IranNastaliq" w:hAnsi="IranNastaliq" w:cs="B Nazanin"/>
          <w:b/>
          <w:bCs/>
          <w:spacing w:val="-2"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بديهي است </w:t>
      </w:r>
      <w:r w:rsidR="009A62B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از تاريخ تصويب اين </w:t>
      </w:r>
      <w:r w:rsidR="00D328CF">
        <w:rPr>
          <w:rFonts w:ascii="IranNastaliq" w:hAnsi="IranNastaliq" w:cs="B Nazanin" w:hint="cs"/>
          <w:b/>
          <w:bCs/>
          <w:sz w:val="28"/>
          <w:szCs w:val="28"/>
          <w:rtl/>
        </w:rPr>
        <w:t>دستورالعمل</w:t>
      </w:r>
      <w:r w:rsidR="009A62B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،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صدور مجوز هرگونه مؤسسه </w:t>
      </w:r>
      <w:r w:rsidR="009A62BB">
        <w:rPr>
          <w:rFonts w:ascii="IranNastaliq" w:hAnsi="IranNastaliq" w:cs="B Nazanin" w:hint="cs"/>
          <w:b/>
          <w:bCs/>
          <w:sz w:val="28"/>
          <w:szCs w:val="28"/>
          <w:rtl/>
        </w:rPr>
        <w:t>با موضوع فعاليت يا عنوان قرآن و عترت</w:t>
      </w:r>
      <w:r w:rsidR="00D908E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D908E8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D908E8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D908E8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9A62B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صرفاً مطابق با مفاد اين </w:t>
      </w:r>
      <w:r w:rsidR="00D328CF">
        <w:rPr>
          <w:rFonts w:ascii="IranNastaliq" w:hAnsi="IranNastaliq" w:cs="B Nazanin" w:hint="cs"/>
          <w:b/>
          <w:bCs/>
          <w:sz w:val="28"/>
          <w:szCs w:val="28"/>
          <w:rtl/>
        </w:rPr>
        <w:t>دستورالعمل</w:t>
      </w:r>
      <w:r w:rsidR="009A62B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صورت خواهد پذيرفت. همچنين كليه مؤسسات قرآن </w:t>
      </w:r>
      <w:r w:rsidR="009A62BB" w:rsidRPr="002A140B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و عترت كشور موظفند طي يكسال از تاريخ </w:t>
      </w:r>
      <w:r w:rsidR="00FB51D6" w:rsidRPr="002A140B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تصویب</w:t>
      </w:r>
      <w:r w:rsidR="009A62BB" w:rsidRPr="002A140B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نسبت به تعويض مجوز خود با پروانه فعاليت جديد و تطبيق ساختار و فعاليت</w:t>
      </w:r>
      <w:r w:rsidR="009A62BB" w:rsidRPr="002A140B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softHyphen/>
        <w:t xml:space="preserve"> با اين </w:t>
      </w:r>
      <w:r w:rsidR="00D328CF" w:rsidRPr="002A140B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دستورالعمل</w:t>
      </w:r>
      <w:r w:rsidR="009A62BB" w:rsidRPr="002A140B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اقدام كنند. پس از اتمام مهلت قانوني، از فعاليت مؤسسات و مراكز فاقد مجوز</w:t>
      </w:r>
      <w:r w:rsidR="001079E3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از</w:t>
      </w:r>
      <w:r w:rsidR="009A62BB" w:rsidRPr="002A140B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</w:t>
      </w:r>
      <w:r w:rsidR="00B54E71" w:rsidRPr="002A140B">
        <w:rPr>
          <w:rFonts w:ascii="IranNastaliq" w:hAnsi="IranNastaliq" w:cs="Times New Roman" w:hint="cs"/>
          <w:b/>
          <w:bCs/>
          <w:spacing w:val="-2"/>
          <w:sz w:val="28"/>
          <w:szCs w:val="28"/>
          <w:rtl/>
        </w:rPr>
        <w:t>"</w:t>
      </w:r>
      <w:r w:rsidR="009A62BB" w:rsidRPr="002A140B">
        <w:rPr>
          <w:rFonts w:ascii="IranNastaliq" w:hAnsi="IranNastaliq" w:cs="B Nazanin" w:hint="cs"/>
          <w:b/>
          <w:bCs/>
          <w:spacing w:val="-2"/>
          <w:sz w:val="30"/>
          <w:szCs w:val="30"/>
          <w:rtl/>
        </w:rPr>
        <w:t>هيأت رسيدگي به امور مؤسسات فرهنگي قرآن و عترت</w:t>
      </w:r>
      <w:r w:rsidR="00D908E8" w:rsidRPr="002A140B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</w:t>
      </w:r>
      <w:r w:rsidR="00D908E8" w:rsidRPr="002A140B">
        <w:rPr>
          <w:rFonts w:ascii="IranNastaliq" w:hAnsi="IranNastaliq" w:cs="B Fantezy" w:hint="cs"/>
          <w:spacing w:val="-2"/>
          <w:sz w:val="24"/>
          <w:szCs w:val="24"/>
          <w:rtl/>
        </w:rPr>
        <w:t>عليهم</w:t>
      </w:r>
      <w:r w:rsidR="00D908E8" w:rsidRPr="002A140B">
        <w:rPr>
          <w:rFonts w:ascii="IranNastaliq" w:hAnsi="IranNastaliq" w:cs="B Fantezy"/>
          <w:spacing w:val="-2"/>
          <w:sz w:val="24"/>
          <w:szCs w:val="24"/>
          <w:rtl/>
        </w:rPr>
        <w:softHyphen/>
      </w:r>
      <w:r w:rsidR="00D908E8" w:rsidRPr="002A140B">
        <w:rPr>
          <w:rFonts w:ascii="IranNastaliq" w:hAnsi="IranNastaliq" w:cs="B Fantezy" w:hint="cs"/>
          <w:spacing w:val="-2"/>
          <w:sz w:val="24"/>
          <w:szCs w:val="24"/>
          <w:rtl/>
        </w:rPr>
        <w:t>السلام</w:t>
      </w:r>
      <w:r w:rsidR="00D908E8" w:rsidRPr="002A140B">
        <w:rPr>
          <w:rFonts w:ascii="IranNastaliq" w:hAnsi="IranNastaliq" w:cs="Times New Roman" w:hint="cs"/>
          <w:b/>
          <w:bCs/>
          <w:spacing w:val="-2"/>
          <w:sz w:val="28"/>
          <w:szCs w:val="28"/>
          <w:rtl/>
        </w:rPr>
        <w:t xml:space="preserve"> </w:t>
      </w:r>
      <w:r w:rsidR="00B54E71" w:rsidRPr="002A140B">
        <w:rPr>
          <w:rFonts w:ascii="IranNastaliq" w:hAnsi="IranNastaliq" w:cs="Times New Roman" w:hint="cs"/>
          <w:b/>
          <w:bCs/>
          <w:spacing w:val="-2"/>
          <w:sz w:val="28"/>
          <w:szCs w:val="28"/>
          <w:rtl/>
        </w:rPr>
        <w:t>"</w:t>
      </w:r>
      <w:r w:rsidR="00B54E71" w:rsidRPr="002A140B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جلوگيري خواهد شد.</w:t>
      </w:r>
    </w:p>
    <w:p w:rsidR="009A62BB" w:rsidRDefault="009A62BB" w:rsidP="00A11483">
      <w:pPr>
        <w:spacing w:after="120" w:line="240" w:lineRule="auto"/>
        <w:ind w:left="4818"/>
        <w:jc w:val="center"/>
        <w:rPr>
          <w:rFonts w:ascii="IranNastaliq" w:hAnsi="IranNastaliq" w:cs="B Davat"/>
          <w:b/>
          <w:bCs/>
          <w:sz w:val="28"/>
          <w:szCs w:val="28"/>
          <w:rtl/>
        </w:rPr>
      </w:pPr>
    </w:p>
    <w:p w:rsidR="003F4265" w:rsidRPr="003F4265" w:rsidRDefault="003F4265" w:rsidP="0035443E">
      <w:pPr>
        <w:spacing w:after="120" w:line="240" w:lineRule="auto"/>
        <w:ind w:left="4818"/>
        <w:rPr>
          <w:rFonts w:ascii="IranNastaliq" w:hAnsi="IranNastaliq" w:cs="B Davat"/>
          <w:b/>
          <w:bCs/>
          <w:sz w:val="28"/>
          <w:szCs w:val="28"/>
          <w:rtl/>
        </w:rPr>
      </w:pPr>
      <w:r w:rsidRPr="003F4265">
        <w:rPr>
          <w:rFonts w:ascii="IranNastaliq" w:hAnsi="IranNastaliq" w:cs="B Davat" w:hint="cs"/>
          <w:b/>
          <w:bCs/>
          <w:sz w:val="28"/>
          <w:szCs w:val="28"/>
          <w:rtl/>
        </w:rPr>
        <w:t>و من‌الله التوفيق</w:t>
      </w:r>
    </w:p>
    <w:p w:rsidR="009A62BB" w:rsidRPr="0035443E" w:rsidRDefault="00D908E8" w:rsidP="0035443E">
      <w:pPr>
        <w:spacing w:after="120" w:line="288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            </w:t>
      </w:r>
      <w:r w:rsidR="001079E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دبیرخانه </w:t>
      </w:r>
      <w:r w:rsidR="009A62BB" w:rsidRPr="0035443E">
        <w:rPr>
          <w:rFonts w:ascii="IranNastaliq" w:hAnsi="IranNastaliq" w:cs="B Nazanin" w:hint="cs"/>
          <w:b/>
          <w:bCs/>
          <w:sz w:val="28"/>
          <w:szCs w:val="28"/>
          <w:rtl/>
        </w:rPr>
        <w:t>هيأت رسيدگي به امور مؤسسات فرهنگي قرآن و عترت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Pr="000E3962">
        <w:rPr>
          <w:rFonts w:ascii="IranNastaliq" w:hAnsi="IranNastaliq" w:cs="B Fantezy"/>
          <w:sz w:val="24"/>
          <w:szCs w:val="24"/>
          <w:rtl/>
        </w:rPr>
        <w:softHyphen/>
      </w:r>
      <w:r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</w:p>
    <w:p w:rsidR="00B75217" w:rsidRPr="003F4265" w:rsidRDefault="009A62BB" w:rsidP="00A11483">
      <w:pPr>
        <w:spacing w:after="120" w:line="288" w:lineRule="auto"/>
        <w:rPr>
          <w:rFonts w:ascii="IranNastaliq" w:hAnsi="IranNastaliq" w:cs="B Farnaz"/>
          <w:b/>
          <w:bCs/>
          <w:sz w:val="32"/>
          <w:szCs w:val="32"/>
          <w:rtl/>
        </w:rPr>
      </w:pPr>
      <w:r>
        <w:rPr>
          <w:rFonts w:ascii="IranNastaliq" w:hAnsi="IranNastaliq" w:cs="B Zar"/>
          <w:b/>
          <w:bCs/>
          <w:sz w:val="28"/>
          <w:szCs w:val="28"/>
          <w:rtl/>
        </w:rPr>
        <w:br w:type="page"/>
      </w:r>
      <w:r w:rsidR="003F4265">
        <w:rPr>
          <w:rFonts w:ascii="IranNastaliq" w:hAnsi="IranNastaliq" w:cs="B Farnaz" w:hint="cs"/>
          <w:b/>
          <w:bCs/>
          <w:sz w:val="32"/>
          <w:szCs w:val="32"/>
        </w:rPr>
        <w:lastRenderedPageBreak/>
        <w:sym w:font="Wingdings" w:char="F0FC"/>
      </w:r>
      <w:r w:rsidR="003F4265">
        <w:rPr>
          <w:rFonts w:ascii="IranNastaliq" w:hAnsi="IranNastaliq" w:cs="B Farnaz" w:hint="cs"/>
          <w:b/>
          <w:bCs/>
          <w:sz w:val="32"/>
          <w:szCs w:val="32"/>
          <w:rtl/>
        </w:rPr>
        <w:t xml:space="preserve"> </w:t>
      </w:r>
      <w:r w:rsidR="003F4265" w:rsidRPr="003F4265">
        <w:rPr>
          <w:rFonts w:ascii="IranNastaliq" w:hAnsi="IranNastaliq" w:cs="B Farnaz" w:hint="cs"/>
          <w:b/>
          <w:bCs/>
          <w:sz w:val="32"/>
          <w:szCs w:val="32"/>
          <w:rtl/>
        </w:rPr>
        <w:t xml:space="preserve">فصل اول </w:t>
      </w:r>
      <w:r w:rsidR="003F4265" w:rsidRPr="003F4265"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="003F4265" w:rsidRPr="003F4265">
        <w:rPr>
          <w:rFonts w:ascii="IranNastaliq" w:hAnsi="IranNastaliq" w:cs="B Farnaz" w:hint="cs"/>
          <w:b/>
          <w:bCs/>
          <w:sz w:val="32"/>
          <w:szCs w:val="32"/>
          <w:rtl/>
        </w:rPr>
        <w:t xml:space="preserve"> تعاريف و اصطلاحات</w:t>
      </w:r>
    </w:p>
    <w:p w:rsidR="001326B6" w:rsidRDefault="001326B6" w:rsidP="00A11483">
      <w:pPr>
        <w:spacing w:after="120" w:line="288" w:lineRule="auto"/>
        <w:jc w:val="both"/>
        <w:rPr>
          <w:rFonts w:ascii="IranNastaliq" w:hAnsi="IranNastaliq" w:cs="B Homa"/>
          <w:b/>
          <w:bCs/>
          <w:sz w:val="30"/>
          <w:szCs w:val="30"/>
          <w:rtl/>
        </w:rPr>
      </w:pPr>
      <w:r>
        <w:rPr>
          <w:rFonts w:ascii="IranNastaliq" w:hAnsi="IranNastaliq" w:cs="B Homa" w:hint="cs"/>
          <w:b/>
          <w:bCs/>
          <w:sz w:val="30"/>
          <w:szCs w:val="30"/>
          <w:rtl/>
        </w:rPr>
        <w:t>ماده 1-</w:t>
      </w:r>
      <w:r w:rsidR="003F4265" w:rsidRPr="003F4265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>هيأت رسيدگي به امور مؤسسات فرهنگي قرآن و عترت</w:t>
      </w:r>
      <w:r w:rsidR="002A140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2A140B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2A140B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2A140B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</w:p>
    <w:p w:rsidR="001326B6" w:rsidRPr="001326B6" w:rsidRDefault="001326B6" w:rsidP="00D328CF">
      <w:pPr>
        <w:spacing w:after="120" w:line="288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1326B6">
        <w:rPr>
          <w:rFonts w:ascii="IranNastaliq" w:hAnsi="IranNastaliq" w:cs="B Nazanin" w:hint="cs"/>
          <w:b/>
          <w:bCs/>
          <w:sz w:val="28"/>
          <w:szCs w:val="28"/>
          <w:rtl/>
        </w:rPr>
        <w:t>در اجراي بند 5 ماده 4 منشور توسعه فرهنگ قرآني و بر اساس مصوبه جلسات 23 مورخ 7/4/93، 24 مورخ 2/8/93 و 25 مورخ 2/12/93 شوراي توسعه فرهنگ قرآني همچنين ابلاغ آئين</w:t>
      </w:r>
      <w:r w:rsidRPr="001326B6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B36884">
        <w:rPr>
          <w:rFonts w:ascii="IranNastaliq" w:hAnsi="IranNastaliq" w:cs="B Nazanin" w:hint="cs"/>
          <w:b/>
          <w:bCs/>
          <w:sz w:val="28"/>
          <w:szCs w:val="28"/>
          <w:rtl/>
        </w:rPr>
        <w:t>نامه</w:t>
      </w:r>
      <w:r w:rsidRPr="001326B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مربوطه به شماره 18905/93/دش م</w:t>
      </w:r>
      <w:r w:rsidR="00C86E7E">
        <w:rPr>
          <w:rFonts w:ascii="IranNastaliq" w:hAnsi="IranNastaliq" w:cs="B Nazanin" w:hint="cs"/>
          <w:b/>
          <w:bCs/>
          <w:sz w:val="28"/>
          <w:szCs w:val="28"/>
          <w:rtl/>
        </w:rPr>
        <w:t>ورخ 24/12/1393 از سوي رئيس</w:t>
      </w:r>
      <w:r w:rsidRPr="001326B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شوراي توسعه فرهنگ قرآني و به منظور ايجاد ساز وكار لازم براي هماهنگي دستگاه</w:t>
      </w:r>
      <w:r w:rsidRPr="001326B6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Pr="001326B6">
        <w:rPr>
          <w:rFonts w:ascii="IranNastaliq" w:hAnsi="IranNastaliq" w:cs="B Nazanin" w:hint="cs"/>
          <w:b/>
          <w:bCs/>
          <w:sz w:val="28"/>
          <w:szCs w:val="28"/>
          <w:rtl/>
        </w:rPr>
        <w:t>ها در اجراي ضوابط و مقررات تأسيس مراكز، مؤسسات، كانون</w:t>
      </w:r>
      <w:r w:rsidRPr="001326B6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Pr="001326B6">
        <w:rPr>
          <w:rFonts w:ascii="IranNastaliq" w:hAnsi="IranNastaliq" w:cs="B Nazanin" w:hint="cs"/>
          <w:b/>
          <w:bCs/>
          <w:sz w:val="28"/>
          <w:szCs w:val="28"/>
          <w:rtl/>
        </w:rPr>
        <w:t>ها و انجمن</w:t>
      </w:r>
      <w:r w:rsidRPr="001326B6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Pr="001326B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هاي فرهنگي قرآن و عترت </w:t>
      </w:r>
      <w:r w:rsidRPr="001326B6">
        <w:rPr>
          <w:rFonts w:ascii="IranNastaliq" w:hAnsi="IranNastaliq" w:cs="B Fantezy" w:hint="cs"/>
          <w:sz w:val="24"/>
          <w:szCs w:val="24"/>
          <w:rtl/>
        </w:rPr>
        <w:t>عليهم</w:t>
      </w:r>
      <w:r w:rsidRPr="001326B6">
        <w:rPr>
          <w:rFonts w:ascii="IranNastaliq" w:hAnsi="IranNastaliq" w:cs="B Fantezy"/>
          <w:sz w:val="24"/>
          <w:szCs w:val="24"/>
          <w:rtl/>
        </w:rPr>
        <w:softHyphen/>
      </w:r>
      <w:r w:rsidRPr="001326B6">
        <w:rPr>
          <w:rFonts w:ascii="IranNastaliq" w:hAnsi="IranNastaliq" w:cs="B Fantezy" w:hint="cs"/>
          <w:sz w:val="24"/>
          <w:szCs w:val="24"/>
          <w:rtl/>
        </w:rPr>
        <w:t>السلام</w:t>
      </w:r>
      <w:r w:rsidRPr="001326B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حسن تعامل، هماهنگي و هم</w:t>
      </w:r>
      <w:r w:rsidRPr="001326B6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Pr="001326B6">
        <w:rPr>
          <w:rFonts w:ascii="IranNastaliq" w:hAnsi="IranNastaliq" w:cs="B Nazanin" w:hint="cs"/>
          <w:b/>
          <w:bCs/>
          <w:sz w:val="28"/>
          <w:szCs w:val="28"/>
          <w:rtl/>
        </w:rPr>
        <w:t>افزائي در انجام وظايف مصرّح و قانوني وزارت فرهنگ و ارشاد اسلامي و سازمان تبليغات اسلامي و اتخاذ روشهاي مطلوب و پرهيز از موازي كاري در عرصه ساماندهي مشاركتهاي مردمي و صدور مجوز و نظارت بر فعاليت</w:t>
      </w:r>
      <w:r w:rsidRPr="001326B6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Pr="001326B6">
        <w:rPr>
          <w:rFonts w:ascii="IranNastaliq" w:hAnsi="IranNastaliq" w:cs="B Nazanin" w:hint="cs"/>
          <w:b/>
          <w:bCs/>
          <w:sz w:val="28"/>
          <w:szCs w:val="28"/>
          <w:rtl/>
        </w:rPr>
        <w:t>هاي آنها، هيأت رسيدگي به امور مؤسسات فرهنگي قرآن و عترت</w:t>
      </w:r>
      <w:r w:rsidR="002A140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2A140B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2A140B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2A140B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Pr="001326B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كشور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تشكيل شده است كه از اين پس براي رعايت اختصار در اين </w:t>
      </w:r>
      <w:r w:rsidR="00D328CF">
        <w:rPr>
          <w:rFonts w:ascii="IranNastaliq" w:hAnsi="IranNastaliq" w:cs="B Nazanin" w:hint="cs"/>
          <w:b/>
          <w:bCs/>
          <w:sz w:val="28"/>
          <w:szCs w:val="28"/>
          <w:rtl/>
        </w:rPr>
        <w:t>دستورالعمل</w:t>
      </w:r>
      <w:r w:rsidR="00D5601A">
        <w:rPr>
          <w:rFonts w:ascii="IranNastaliq" w:hAnsi="IranNastaliq" w:cs="Times New Roman" w:hint="cs"/>
          <w:b/>
          <w:bCs/>
          <w:sz w:val="28"/>
          <w:szCs w:val="28"/>
          <w:rtl/>
        </w:rPr>
        <w:t>"</w:t>
      </w:r>
      <w:r w:rsidR="00D5601A">
        <w:rPr>
          <w:rFonts w:ascii="IranNastaliq" w:hAnsi="IranNastaliq" w:cs="B Nazanin" w:hint="cs"/>
          <w:b/>
          <w:bCs/>
          <w:sz w:val="28"/>
          <w:szCs w:val="28"/>
          <w:rtl/>
        </w:rPr>
        <w:t>هيأت رسيدگي</w:t>
      </w:r>
      <w:r w:rsidR="00D5601A">
        <w:rPr>
          <w:rFonts w:ascii="IranNastaliq" w:hAnsi="IranNastaliq" w:cs="Times New Roman" w:hint="cs"/>
          <w:b/>
          <w:bCs/>
          <w:sz w:val="28"/>
          <w:szCs w:val="28"/>
          <w:rtl/>
        </w:rPr>
        <w:t>"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ناميده مي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شود</w:t>
      </w:r>
      <w:r w:rsidRPr="001326B6">
        <w:rPr>
          <w:rFonts w:ascii="IranNastaliq" w:hAnsi="IranNastaliq" w:cs="B Nazanin" w:hint="cs"/>
          <w:b/>
          <w:bCs/>
          <w:sz w:val="28"/>
          <w:szCs w:val="28"/>
          <w:rtl/>
        </w:rPr>
        <w:t>.</w:t>
      </w:r>
    </w:p>
    <w:p w:rsidR="001120F0" w:rsidRPr="00E14AFD" w:rsidRDefault="001120F0" w:rsidP="00A11483">
      <w:pPr>
        <w:spacing w:after="120" w:line="288" w:lineRule="auto"/>
        <w:jc w:val="both"/>
        <w:rPr>
          <w:rFonts w:ascii="IranNastaliq" w:hAnsi="IranNastaliq" w:cs="B Homa"/>
          <w:b/>
          <w:bCs/>
          <w:sz w:val="10"/>
          <w:szCs w:val="10"/>
          <w:rtl/>
        </w:rPr>
      </w:pPr>
    </w:p>
    <w:p w:rsidR="00AD7C6A" w:rsidRDefault="001326B6" w:rsidP="00A11483">
      <w:pPr>
        <w:spacing w:after="120" w:line="288" w:lineRule="auto"/>
        <w:jc w:val="both"/>
        <w:rPr>
          <w:rFonts w:ascii="IranNastaliq" w:hAnsi="IranNastaliq" w:cs="B Homa"/>
          <w:b/>
          <w:bCs/>
          <w:sz w:val="30"/>
          <w:szCs w:val="30"/>
          <w:rtl/>
        </w:rPr>
      </w:pPr>
      <w:r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2- </w:t>
      </w:r>
      <w:r w:rsidR="00AD7C6A"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مؤسسه </w:t>
      </w:r>
      <w:r w:rsidR="009A62BB">
        <w:rPr>
          <w:rFonts w:ascii="IranNastaliq" w:hAnsi="IranNastaliq" w:cs="B Homa" w:hint="cs"/>
          <w:b/>
          <w:bCs/>
          <w:sz w:val="30"/>
          <w:szCs w:val="30"/>
          <w:rtl/>
        </w:rPr>
        <w:t>فرهنگي قرآن</w:t>
      </w:r>
      <w:r w:rsidR="00AD7C6A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 w:rsidR="009A62BB">
        <w:rPr>
          <w:rFonts w:ascii="IranNastaliq" w:hAnsi="IranNastaliq" w:cs="B Homa" w:hint="cs"/>
          <w:b/>
          <w:bCs/>
          <w:sz w:val="30"/>
          <w:szCs w:val="30"/>
          <w:rtl/>
        </w:rPr>
        <w:t>و عترت</w:t>
      </w:r>
      <w:r w:rsidR="002A140B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 w:rsidR="002A140B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2A140B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2A140B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2A140B">
        <w:rPr>
          <w:rFonts w:ascii="IranNastaliq" w:hAnsi="IranNastaliq" w:cs="B Fantezy" w:hint="cs"/>
          <w:sz w:val="24"/>
          <w:szCs w:val="24"/>
          <w:rtl/>
        </w:rPr>
        <w:t xml:space="preserve"> </w:t>
      </w:r>
      <w:r w:rsidR="003F4265" w:rsidRPr="003F4265">
        <w:rPr>
          <w:rFonts w:ascii="IranNastaliq" w:hAnsi="IranNastaliq" w:cs="B Homa" w:hint="cs"/>
          <w:b/>
          <w:bCs/>
          <w:sz w:val="30"/>
          <w:szCs w:val="30"/>
          <w:rtl/>
        </w:rPr>
        <w:t>:</w:t>
      </w:r>
    </w:p>
    <w:p w:rsidR="004A7CDB" w:rsidRPr="009A1C1A" w:rsidRDefault="00AD7C6A" w:rsidP="00476E08">
      <w:pPr>
        <w:spacing w:after="120" w:line="288" w:lineRule="auto"/>
        <w:jc w:val="both"/>
        <w:rPr>
          <w:rFonts w:ascii="IranNastaliq" w:hAnsi="IranNastaliq" w:cs="B Nazanin"/>
          <w:b/>
          <w:bCs/>
          <w:spacing w:val="-4"/>
          <w:sz w:val="28"/>
          <w:szCs w:val="28"/>
          <w:rtl/>
        </w:rPr>
      </w:pPr>
      <w:r w:rsidRPr="009A1C1A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تشكلي است غير دولتي با انگيزه غيرتجاري </w:t>
      </w:r>
      <w:r w:rsidR="00E84A31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،</w:t>
      </w:r>
      <w:r w:rsidRPr="009A1C1A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غيرسياسي </w:t>
      </w:r>
      <w:r w:rsidR="00177904" w:rsidRPr="009A1C1A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و غیر صنفی </w:t>
      </w:r>
      <w:r w:rsidR="006367F7" w:rsidRPr="009A1C1A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که </w:t>
      </w:r>
      <w:r w:rsidRPr="009A1C1A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توسط اشخاص حقيقي يا حقوقي </w:t>
      </w:r>
      <w:r w:rsidR="007B0C71" w:rsidRPr="009A1C1A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بر اساس شر</w:t>
      </w:r>
      <w:r w:rsidR="00AC4A0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ايط مندرج در اين </w:t>
      </w:r>
      <w:r w:rsidR="00E02F85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دستورالعمل</w:t>
      </w:r>
      <w:r w:rsidR="007F6774" w:rsidRPr="009A1C1A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تحت نظارت</w:t>
      </w:r>
      <w:r w:rsidR="00B62A7A" w:rsidRPr="009A1C1A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</w:t>
      </w:r>
      <w:r w:rsidR="009845E8" w:rsidRPr="009A1C1A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هيأت رسيدگي</w:t>
      </w:r>
      <w:r w:rsidR="00B62A7A" w:rsidRPr="009A1C1A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</w:t>
      </w:r>
      <w:r w:rsidRPr="009A1C1A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تأسيس شده و داراي ماهيت مست</w:t>
      </w:r>
      <w:r w:rsidR="00476E08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قل حقوقي بوده و هدف از ايجاد آن</w:t>
      </w:r>
      <w:r w:rsidR="004A7CDB" w:rsidRPr="009A1C1A">
        <w:rPr>
          <w:rFonts w:ascii="IranNastaliq" w:hAnsi="IranNastaliq" w:cs="B Nazanin"/>
          <w:b/>
          <w:bCs/>
          <w:spacing w:val="-4"/>
          <w:sz w:val="28"/>
          <w:szCs w:val="28"/>
          <w:rtl/>
        </w:rPr>
        <w:t xml:space="preserve"> شناخت و ارتباط و انس با قرآن</w:t>
      </w:r>
      <w:r w:rsidR="00476E08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،</w:t>
      </w:r>
      <w:r w:rsidR="004A7CDB" w:rsidRPr="009A1C1A">
        <w:rPr>
          <w:rFonts w:ascii="IranNastaliq" w:hAnsi="IranNastaliq" w:cs="B Nazanin"/>
          <w:b/>
          <w:bCs/>
          <w:spacing w:val="-4"/>
          <w:sz w:val="28"/>
          <w:szCs w:val="28"/>
          <w:rtl/>
        </w:rPr>
        <w:t xml:space="preserve"> </w:t>
      </w:r>
      <w:r w:rsidR="00476E08" w:rsidRPr="009A1C1A">
        <w:rPr>
          <w:rFonts w:ascii="IranNastaliq" w:hAnsi="IranNastaliq" w:cs="B Nazanin"/>
          <w:b/>
          <w:bCs/>
          <w:spacing w:val="-4"/>
          <w:sz w:val="28"/>
          <w:szCs w:val="28"/>
          <w:rtl/>
        </w:rPr>
        <w:t xml:space="preserve">تعمیم و تعمیق ایمان </w:t>
      </w:r>
      <w:r w:rsidR="004A7CDB" w:rsidRPr="009A1C1A">
        <w:rPr>
          <w:rFonts w:ascii="IranNastaliq" w:hAnsi="IranNastaliq" w:cs="B Nazanin"/>
          <w:b/>
          <w:bCs/>
          <w:spacing w:val="-4"/>
          <w:sz w:val="28"/>
          <w:szCs w:val="28"/>
          <w:rtl/>
        </w:rPr>
        <w:t>و تحقق آموزه</w:t>
      </w:r>
      <w:r w:rsidR="004A7CDB" w:rsidRPr="009A1C1A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softHyphen/>
      </w:r>
      <w:r w:rsidR="004A7CDB" w:rsidRPr="009A1C1A">
        <w:rPr>
          <w:rFonts w:ascii="IranNastaliq" w:hAnsi="IranNastaliq" w:cs="B Nazanin"/>
          <w:b/>
          <w:bCs/>
          <w:spacing w:val="-4"/>
          <w:sz w:val="28"/>
          <w:szCs w:val="28"/>
          <w:rtl/>
        </w:rPr>
        <w:t>های قرآنی در رفتارهای فردی و اجتماعی</w:t>
      </w:r>
      <w:r w:rsidR="004A7CDB" w:rsidRPr="009A1C1A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و </w:t>
      </w:r>
      <w:r w:rsidRPr="009A1C1A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توسعه فرهنگ، معارف و آموزه‌هاي قرآن كريم </w:t>
      </w:r>
      <w:r w:rsidR="007B0C71" w:rsidRPr="009A1C1A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و اهلبيت عصمت و طهارت </w:t>
      </w:r>
      <w:r w:rsidR="007B0C71" w:rsidRPr="009A1C1A">
        <w:rPr>
          <w:rFonts w:ascii="IranNastaliq" w:hAnsi="IranNastaliq" w:cs="B Fantezy" w:hint="cs"/>
          <w:spacing w:val="-4"/>
          <w:sz w:val="24"/>
          <w:szCs w:val="24"/>
          <w:rtl/>
        </w:rPr>
        <w:t>عليهم</w:t>
      </w:r>
      <w:r w:rsidR="007B0C71" w:rsidRPr="009A1C1A">
        <w:rPr>
          <w:rFonts w:ascii="IranNastaliq" w:hAnsi="IranNastaliq" w:cs="B Fantezy" w:hint="cs"/>
          <w:spacing w:val="-4"/>
          <w:sz w:val="24"/>
          <w:szCs w:val="24"/>
          <w:rtl/>
        </w:rPr>
        <w:softHyphen/>
        <w:t>السلام</w:t>
      </w:r>
      <w:r w:rsidR="007B0C71" w:rsidRPr="009A1C1A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</w:t>
      </w:r>
      <w:r w:rsidRPr="009A1C1A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در زمينه‌هاي آموزشي، پژوهشي، تبليغي و ترويجي </w:t>
      </w:r>
      <w:r w:rsidR="00D87FC9" w:rsidRPr="009A1C1A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و مديريتي </w:t>
      </w:r>
      <w:r w:rsidR="004A7CDB" w:rsidRPr="009A1C1A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بوده </w:t>
      </w:r>
      <w:r w:rsidR="004A7CDB" w:rsidRPr="009A1C1A">
        <w:rPr>
          <w:rFonts w:ascii="IranNastaliq" w:hAnsi="IranNastaliq" w:cs="B Nazanin"/>
          <w:b/>
          <w:bCs/>
          <w:spacing w:val="-4"/>
          <w:sz w:val="28"/>
          <w:szCs w:val="28"/>
          <w:rtl/>
        </w:rPr>
        <w:t xml:space="preserve">و با التزام به رعایت مقررات موضوعه کشوری و ضوابط حاکم بر تأسیس مؤسسات فرهنگی </w:t>
      </w:r>
      <w:r w:rsidR="004A7CDB" w:rsidRPr="009A1C1A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قرآن و عترت </w:t>
      </w:r>
      <w:r w:rsidR="004A7CDB" w:rsidRPr="009A1C1A">
        <w:rPr>
          <w:rFonts w:ascii="IranNastaliq" w:hAnsi="IranNastaliq" w:cs="B Nazanin"/>
          <w:b/>
          <w:bCs/>
          <w:spacing w:val="-4"/>
          <w:sz w:val="28"/>
          <w:szCs w:val="28"/>
          <w:rtl/>
        </w:rPr>
        <w:t>به فعالیت می پردازد</w:t>
      </w:r>
      <w:r w:rsidR="004A7CDB" w:rsidRPr="009A1C1A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.</w:t>
      </w:r>
      <w:r w:rsidRPr="009A1C1A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</w:t>
      </w:r>
    </w:p>
    <w:p w:rsidR="003F4265" w:rsidRDefault="006367F7" w:rsidP="00A11483">
      <w:pPr>
        <w:spacing w:after="120" w:line="288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مؤسسات </w:t>
      </w:r>
      <w:r w:rsidR="004A7CDB">
        <w:rPr>
          <w:rFonts w:ascii="IranNastaliq" w:hAnsi="IranNastaliq" w:cs="B Nazanin" w:hint="cs"/>
          <w:b/>
          <w:bCs/>
          <w:sz w:val="28"/>
          <w:szCs w:val="28"/>
          <w:rtl/>
        </w:rPr>
        <w:t>فرهنگي قرآن و عترت</w:t>
      </w:r>
      <w:r w:rsidR="00FB194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887DB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از جهت </w:t>
      </w:r>
      <w:r w:rsidR="00BE3299">
        <w:rPr>
          <w:rFonts w:ascii="IranNastaliq" w:hAnsi="IranNastaliq" w:cs="B Nazanin" w:hint="cs"/>
          <w:b/>
          <w:bCs/>
          <w:sz w:val="28"/>
          <w:szCs w:val="28"/>
          <w:rtl/>
        </w:rPr>
        <w:t>توزیع منافع مالی</w:t>
      </w:r>
      <w:r w:rsidR="00887DB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FB194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به دو </w:t>
      </w:r>
      <w:r w:rsidR="00887DB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نوع </w:t>
      </w:r>
      <w:r w:rsidR="00AD7C6A">
        <w:rPr>
          <w:rFonts w:ascii="IranNastaliq" w:hAnsi="IranNastaliq" w:cs="B Nazanin" w:hint="cs"/>
          <w:b/>
          <w:bCs/>
          <w:sz w:val="28"/>
          <w:szCs w:val="28"/>
          <w:rtl/>
        </w:rPr>
        <w:t>تقسيم مي‌شو</w:t>
      </w:r>
      <w:r w:rsidR="00887DB2">
        <w:rPr>
          <w:rFonts w:ascii="IranNastaliq" w:hAnsi="IranNastaliq" w:cs="B Nazanin" w:hint="cs"/>
          <w:b/>
          <w:bCs/>
          <w:sz w:val="28"/>
          <w:szCs w:val="28"/>
          <w:rtl/>
        </w:rPr>
        <w:t>ن</w:t>
      </w:r>
      <w:r w:rsidR="00AD7C6A">
        <w:rPr>
          <w:rFonts w:ascii="IranNastaliq" w:hAnsi="IranNastaliq" w:cs="B Nazanin" w:hint="cs"/>
          <w:b/>
          <w:bCs/>
          <w:sz w:val="28"/>
          <w:szCs w:val="28"/>
          <w:rtl/>
        </w:rPr>
        <w:t>د:</w:t>
      </w:r>
      <w:r w:rsidR="001326B6">
        <w:rPr>
          <w:rFonts w:ascii="Tahoma" w:hAnsi="Tahoma" w:cs="Tahoma"/>
          <w:color w:val="000000"/>
          <w:shd w:val="clear" w:color="auto" w:fill="FFFFFF"/>
          <w:rtl/>
        </w:rPr>
        <w:t xml:space="preserve"> </w:t>
      </w:r>
    </w:p>
    <w:p w:rsidR="008B733D" w:rsidRDefault="00EB71BD" w:rsidP="00A11483">
      <w:pPr>
        <w:numPr>
          <w:ilvl w:val="0"/>
          <w:numId w:val="18"/>
        </w:numPr>
        <w:spacing w:after="120" w:line="288" w:lineRule="auto"/>
        <w:jc w:val="both"/>
        <w:rPr>
          <w:rFonts w:ascii="IranNastaliq" w:hAnsi="IranNastaliq" w:cs="B Nazanin"/>
          <w:b/>
          <w:bCs/>
          <w:spacing w:val="-6"/>
          <w:sz w:val="28"/>
          <w:szCs w:val="28"/>
        </w:rPr>
      </w:pPr>
      <w:r w:rsidRPr="00320D5D">
        <w:rPr>
          <w:rFonts w:ascii="IranNastaliq" w:hAnsi="IranNastaliq" w:cs="B Titr" w:hint="cs"/>
          <w:b/>
          <w:bCs/>
          <w:spacing w:val="-6"/>
          <w:sz w:val="26"/>
          <w:szCs w:val="26"/>
          <w:rtl/>
        </w:rPr>
        <w:t>مؤسسه غيرانتفاعي:</w:t>
      </w:r>
      <w:r w:rsidRPr="00BD3EE4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 مؤسسه‌اي </w:t>
      </w:r>
      <w:r w:rsidR="00EB46B9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است </w:t>
      </w:r>
      <w:r w:rsidRPr="00BD3EE4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>كه مقصود از تشكيل آن جلب منافع و تقسيم سود بين اعضاء خود نباشد.</w:t>
      </w:r>
      <w:r w:rsidR="008B733D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 در این مؤسسات هیچ سودی به اعضاء مؤسسه تعلق نگرفته و هرگونه سود و </w:t>
      </w:r>
      <w:r w:rsidR="005B10F1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ارزش افزوده اموال و </w:t>
      </w:r>
      <w:r w:rsidR="008B733D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>دارائی مؤسسه</w:t>
      </w:r>
      <w:r w:rsidR="005B10F1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>،</w:t>
      </w:r>
      <w:r w:rsidR="008B733D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 </w:t>
      </w:r>
      <w:r w:rsidR="005B10F1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صرفاً </w:t>
      </w:r>
      <w:r w:rsidR="008B733D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>در مسیر تحقق اهداف</w:t>
      </w:r>
      <w:r w:rsidR="00A26D9B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 آن صرف خواهد شد.</w:t>
      </w:r>
    </w:p>
    <w:p w:rsidR="00EB71BD" w:rsidRDefault="00EB71BD" w:rsidP="00BE3299">
      <w:pPr>
        <w:numPr>
          <w:ilvl w:val="0"/>
          <w:numId w:val="18"/>
        </w:numPr>
        <w:spacing w:after="120" w:line="288" w:lineRule="auto"/>
        <w:jc w:val="both"/>
        <w:rPr>
          <w:rFonts w:ascii="IranNastaliq" w:hAnsi="IranNastaliq" w:cs="B Nazanin"/>
          <w:b/>
          <w:bCs/>
          <w:spacing w:val="-4"/>
          <w:sz w:val="28"/>
          <w:szCs w:val="28"/>
        </w:rPr>
      </w:pPr>
      <w:r w:rsidRPr="005257E6">
        <w:rPr>
          <w:rFonts w:ascii="IranNastaliq" w:hAnsi="IranNastaliq" w:cs="B Titr" w:hint="cs"/>
          <w:b/>
          <w:bCs/>
          <w:spacing w:val="-6"/>
          <w:sz w:val="26"/>
          <w:szCs w:val="26"/>
          <w:rtl/>
        </w:rPr>
        <w:lastRenderedPageBreak/>
        <w:t>مؤسسه انتفاعي:</w:t>
      </w:r>
      <w:r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مؤسسه</w:t>
      </w:r>
      <w:r w:rsidR="00BE3299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فرهنگی قرآن و عترتی</w:t>
      </w:r>
      <w:r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</w:t>
      </w:r>
      <w:r w:rsidR="00EB46B9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است </w:t>
      </w:r>
      <w:r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كه </w:t>
      </w:r>
      <w:r w:rsidR="005B10F1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مي</w:t>
      </w:r>
      <w:r w:rsidR="005B10F1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softHyphen/>
        <w:t>تواند</w:t>
      </w:r>
      <w:r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</w:t>
      </w:r>
      <w:r w:rsidR="00BE3299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نسبت به</w:t>
      </w:r>
      <w:r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تقسيم منافع </w:t>
      </w:r>
      <w:r w:rsidR="00BE3299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حاصل از فعالیت</w:t>
      </w:r>
      <w:r w:rsidR="00BE3299">
        <w:rPr>
          <w:rFonts w:ascii="IranNastaliq" w:hAnsi="IranNastaliq" w:cs="B Nazanin"/>
          <w:b/>
          <w:bCs/>
          <w:spacing w:val="-4"/>
          <w:sz w:val="28"/>
          <w:szCs w:val="28"/>
          <w:rtl/>
        </w:rPr>
        <w:softHyphen/>
      </w:r>
      <w:r w:rsidR="00BE3299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های مؤسسه</w:t>
      </w:r>
      <w:r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بين اعضا</w:t>
      </w:r>
      <w:r w:rsidR="00BE3299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ء خود يا غير اقدام نماید</w:t>
      </w:r>
      <w:r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.</w:t>
      </w:r>
      <w:r w:rsidR="00A26D9B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در این مؤسسات، </w:t>
      </w:r>
      <w:r w:rsidR="00BC0120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اعضاء</w:t>
      </w:r>
      <w:r w:rsidR="00A26D9B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می</w:t>
      </w:r>
      <w:r w:rsidR="00A26D9B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softHyphen/>
        <w:t xml:space="preserve">توانند </w:t>
      </w:r>
      <w:r w:rsidR="00887DB2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با فعاليت در مسير</w:t>
      </w:r>
      <w:r w:rsidR="00A26D9B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اهداف قرآنی</w:t>
      </w:r>
      <w:r w:rsidR="000D080E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مندرج در اساس</w:t>
      </w:r>
      <w:r w:rsidR="002C5CD9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نامه</w:t>
      </w:r>
      <w:r w:rsidR="000D080E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و</w:t>
      </w:r>
      <w:r w:rsidR="00A26D9B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در چارچوب </w:t>
      </w:r>
      <w:r w:rsidR="00887DB2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اهداف و سياستهاي مؤسسات غير تجاري</w:t>
      </w:r>
      <w:r w:rsidR="00A26D9B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، </w:t>
      </w:r>
      <w:r w:rsidR="00887DB2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سود حاصل از</w:t>
      </w:r>
      <w:r w:rsidR="000D080E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انجام فعالیتهای قرآنی </w:t>
      </w:r>
      <w:r w:rsidR="00BC0120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و ديني </w:t>
      </w:r>
      <w:r w:rsidR="00887DB2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را </w:t>
      </w:r>
      <w:r w:rsidR="00A26D9B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بین اعضاء مؤسسه </w:t>
      </w:r>
      <w:r w:rsidR="00A26D9B" w:rsidRPr="00E14AFD">
        <w:rPr>
          <w:rFonts w:ascii="Times New Roman" w:hAnsi="Times New Roman" w:cs="Times New Roman" w:hint="cs"/>
          <w:b/>
          <w:bCs/>
          <w:spacing w:val="-4"/>
          <w:sz w:val="28"/>
          <w:szCs w:val="28"/>
          <w:rtl/>
        </w:rPr>
        <w:t>–</w:t>
      </w:r>
      <w:r w:rsidR="00A26D9B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</w:t>
      </w:r>
      <w:r w:rsidR="00713C0E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</w:t>
      </w:r>
      <w:r w:rsidR="00A26D9B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به نسبت مشارکت و سهام اعضاء- </w:t>
      </w:r>
      <w:r w:rsidR="00887DB2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تسهيم</w:t>
      </w:r>
      <w:r w:rsidR="00A26D9B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نمایند.</w:t>
      </w:r>
    </w:p>
    <w:p w:rsidR="00E14AFD" w:rsidRPr="00672525" w:rsidRDefault="00BE3299" w:rsidP="00A11483">
      <w:pPr>
        <w:spacing w:after="120" w:line="288" w:lineRule="auto"/>
        <w:jc w:val="both"/>
        <w:rPr>
          <w:rFonts w:ascii="IranNastaliq" w:hAnsi="IranNastaliq" w:cs="B Homa"/>
          <w:b/>
          <w:bCs/>
          <w:sz w:val="6"/>
          <w:szCs w:val="6"/>
          <w:rtl/>
        </w:rPr>
      </w:pPr>
      <w:r w:rsidRPr="00962F1B">
        <w:rPr>
          <w:rFonts w:ascii="IranNastaliq" w:hAnsi="IranNastaliq" w:cs="B Nazanin" w:hint="cs"/>
          <w:b/>
          <w:bCs/>
          <w:sz w:val="32"/>
          <w:szCs w:val="32"/>
          <w:rtl/>
        </w:rPr>
        <w:t>تبصره</w:t>
      </w:r>
      <w:r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 </w:t>
      </w:r>
      <w:r w:rsidRPr="00962F1B"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: </w:t>
      </w:r>
      <w:r w:rsidR="002F0A22">
        <w:rPr>
          <w:rFonts w:ascii="IranNastaliq" w:hAnsi="IranNastaliq" w:cs="B Nazanin" w:hint="cs"/>
          <w:b/>
          <w:bCs/>
          <w:sz w:val="28"/>
          <w:szCs w:val="28"/>
          <w:rtl/>
        </w:rPr>
        <w:t>نحوه اخذ</w:t>
      </w:r>
      <w:r w:rsidRPr="00BE329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مجوز مؤسسه توسط اشخاص حقوقی تابع مقررات شیوه</w:t>
      </w:r>
      <w:r w:rsidRPr="00BE3299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Pr="00BE3299">
        <w:rPr>
          <w:rFonts w:ascii="IranNastaliq" w:hAnsi="IranNastaliq" w:cs="B Nazanin" w:hint="cs"/>
          <w:b/>
          <w:bCs/>
          <w:sz w:val="28"/>
          <w:szCs w:val="28"/>
          <w:rtl/>
        </w:rPr>
        <w:t>نامه مربوطه خواهد بود.</w:t>
      </w:r>
    </w:p>
    <w:p w:rsidR="002F0A22" w:rsidRPr="002F0A22" w:rsidRDefault="002F0A22" w:rsidP="00C70CAF">
      <w:pPr>
        <w:spacing w:after="120" w:line="264" w:lineRule="auto"/>
        <w:jc w:val="both"/>
        <w:rPr>
          <w:rFonts w:ascii="IranNastaliq" w:hAnsi="IranNastaliq" w:cs="B Homa"/>
          <w:b/>
          <w:bCs/>
          <w:sz w:val="10"/>
          <w:szCs w:val="10"/>
          <w:rtl/>
        </w:rPr>
      </w:pPr>
    </w:p>
    <w:p w:rsidR="00306E1D" w:rsidRDefault="008145C1" w:rsidP="00C70CAF">
      <w:pPr>
        <w:spacing w:after="120" w:line="264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3F4265"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EB4C10">
        <w:rPr>
          <w:rFonts w:ascii="IranNastaliq" w:hAnsi="IranNastaliq" w:cs="B Homa" w:hint="cs"/>
          <w:b/>
          <w:bCs/>
          <w:sz w:val="30"/>
          <w:szCs w:val="30"/>
          <w:rtl/>
        </w:rPr>
        <w:t>3-</w:t>
      </w:r>
      <w:r w:rsidRPr="003F4265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>مؤسسين</w:t>
      </w:r>
      <w:r w:rsidRPr="003F4265">
        <w:rPr>
          <w:rFonts w:ascii="IranNastaliq" w:hAnsi="IranNastaliq" w:cs="B Homa" w:hint="cs"/>
          <w:b/>
          <w:bCs/>
          <w:sz w:val="30"/>
          <w:szCs w:val="30"/>
          <w:rtl/>
        </w:rPr>
        <w:t xml:space="preserve">: </w:t>
      </w:r>
    </w:p>
    <w:p w:rsidR="00EB71BD" w:rsidRPr="00E14AFD" w:rsidRDefault="00EB71BD" w:rsidP="00975545">
      <w:pPr>
        <w:spacing w:after="120" w:line="264" w:lineRule="auto"/>
        <w:jc w:val="both"/>
        <w:rPr>
          <w:rFonts w:ascii="IranNastaliq" w:hAnsi="IranNastaliq" w:cs="B Nazanin"/>
          <w:b/>
          <w:bCs/>
          <w:spacing w:val="-4"/>
          <w:sz w:val="28"/>
          <w:szCs w:val="28"/>
          <w:rtl/>
        </w:rPr>
      </w:pPr>
      <w:r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اشخاص حقيقي يا حقوقي هستند كه</w:t>
      </w:r>
      <w:r w:rsidR="00F509E9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واجد</w:t>
      </w:r>
      <w:r w:rsidR="00BC0120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</w:t>
      </w:r>
      <w:r w:rsidR="00F509E9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شرایط مندرج در</w:t>
      </w:r>
      <w:r w:rsidR="001120F0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</w:t>
      </w:r>
      <w:r w:rsidR="00E02F85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این</w:t>
      </w:r>
      <w:r w:rsidR="00F509E9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</w:t>
      </w:r>
      <w:r w:rsidR="00E02F85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دستورالعمل</w:t>
      </w:r>
      <w:r w:rsidR="00F509E9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بوده</w:t>
      </w:r>
      <w:r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</w:t>
      </w:r>
      <w:r w:rsidR="00462760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و </w:t>
      </w:r>
      <w:r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مبادرت به تأسيس مؤسسه </w:t>
      </w:r>
      <w:r w:rsidR="001120F0" w:rsidRPr="002A140B">
        <w:rPr>
          <w:rFonts w:ascii="IranNastaliq" w:hAnsi="IranNastaliq" w:cs="B Nazanin" w:hint="cs"/>
          <w:b/>
          <w:bCs/>
          <w:spacing w:val="-10"/>
          <w:sz w:val="28"/>
          <w:szCs w:val="28"/>
          <w:rtl/>
        </w:rPr>
        <w:t>فرهنگي قرآن و عترت</w:t>
      </w:r>
      <w:r w:rsidR="002A140B" w:rsidRPr="002A140B">
        <w:rPr>
          <w:rFonts w:ascii="IranNastaliq" w:hAnsi="IranNastaliq" w:cs="B Nazanin" w:hint="cs"/>
          <w:b/>
          <w:bCs/>
          <w:spacing w:val="-10"/>
          <w:sz w:val="28"/>
          <w:szCs w:val="28"/>
          <w:rtl/>
        </w:rPr>
        <w:t xml:space="preserve"> </w:t>
      </w:r>
      <w:r w:rsidR="002A140B" w:rsidRPr="002A140B">
        <w:rPr>
          <w:rFonts w:ascii="IranNastaliq" w:hAnsi="IranNastaliq" w:cs="B Fantezy" w:hint="cs"/>
          <w:spacing w:val="-10"/>
          <w:sz w:val="24"/>
          <w:szCs w:val="24"/>
          <w:rtl/>
        </w:rPr>
        <w:t>عليهم</w:t>
      </w:r>
      <w:r w:rsidR="002A140B" w:rsidRPr="002A140B">
        <w:rPr>
          <w:rFonts w:ascii="IranNastaliq" w:hAnsi="IranNastaliq" w:cs="B Fantezy"/>
          <w:spacing w:val="-10"/>
          <w:sz w:val="24"/>
          <w:szCs w:val="24"/>
          <w:rtl/>
        </w:rPr>
        <w:softHyphen/>
      </w:r>
      <w:r w:rsidR="002A140B" w:rsidRPr="002A140B">
        <w:rPr>
          <w:rFonts w:ascii="IranNastaliq" w:hAnsi="IranNastaliq" w:cs="B Fantezy" w:hint="cs"/>
          <w:spacing w:val="-10"/>
          <w:sz w:val="24"/>
          <w:szCs w:val="24"/>
          <w:rtl/>
        </w:rPr>
        <w:t>السلام</w:t>
      </w:r>
      <w:r w:rsidRPr="002A140B">
        <w:rPr>
          <w:rFonts w:ascii="IranNastaliq" w:hAnsi="IranNastaliq" w:cs="B Nazanin" w:hint="cs"/>
          <w:b/>
          <w:bCs/>
          <w:spacing w:val="-10"/>
          <w:sz w:val="28"/>
          <w:szCs w:val="28"/>
          <w:rtl/>
        </w:rPr>
        <w:t xml:space="preserve"> </w:t>
      </w:r>
      <w:r w:rsidR="00546BD8" w:rsidRPr="002A140B">
        <w:rPr>
          <w:rFonts w:ascii="IranNastaliq" w:hAnsi="IranNastaliq" w:cs="B Nazanin" w:hint="cs"/>
          <w:b/>
          <w:bCs/>
          <w:spacing w:val="-10"/>
          <w:sz w:val="28"/>
          <w:szCs w:val="28"/>
          <w:rtl/>
        </w:rPr>
        <w:t>می نمایند</w:t>
      </w:r>
      <w:r w:rsidR="00C70CAF">
        <w:rPr>
          <w:rFonts w:ascii="IranNastaliq" w:hAnsi="IranNastaliq" w:cs="B Nazanin" w:hint="cs"/>
          <w:b/>
          <w:bCs/>
          <w:spacing w:val="-10"/>
          <w:sz w:val="28"/>
          <w:szCs w:val="28"/>
          <w:rtl/>
        </w:rPr>
        <w:t xml:space="preserve"> و پس از تأسيس مؤسسه</w:t>
      </w:r>
      <w:r w:rsidR="002C5CD9" w:rsidRPr="002A140B">
        <w:rPr>
          <w:rFonts w:ascii="IranNastaliq" w:hAnsi="IranNastaliq" w:cs="B Nazanin" w:hint="cs"/>
          <w:b/>
          <w:bCs/>
          <w:spacing w:val="-10"/>
          <w:sz w:val="28"/>
          <w:szCs w:val="28"/>
          <w:rtl/>
        </w:rPr>
        <w:t xml:space="preserve"> بعنوان</w:t>
      </w:r>
      <w:r w:rsidR="002F0A22">
        <w:rPr>
          <w:rFonts w:ascii="IranNastaliq" w:hAnsi="IranNastaliq" w:cs="B Nazanin" w:hint="cs"/>
          <w:b/>
          <w:bCs/>
          <w:spacing w:val="-10"/>
          <w:sz w:val="28"/>
          <w:szCs w:val="28"/>
          <w:rtl/>
        </w:rPr>
        <w:t xml:space="preserve"> هیأت مؤسس یا</w:t>
      </w:r>
      <w:r w:rsidR="002C5CD9" w:rsidRPr="002A140B">
        <w:rPr>
          <w:rFonts w:ascii="IranNastaliq" w:hAnsi="IranNastaliq" w:cs="B Nazanin" w:hint="cs"/>
          <w:b/>
          <w:bCs/>
          <w:spacing w:val="-10"/>
          <w:sz w:val="28"/>
          <w:szCs w:val="28"/>
          <w:rtl/>
        </w:rPr>
        <w:t xml:space="preserve"> </w:t>
      </w:r>
      <w:r w:rsidR="002C5CD9" w:rsidRPr="002A140B">
        <w:rPr>
          <w:rFonts w:ascii="IranNastaliq" w:hAnsi="IranNastaliq" w:cs="B Nazanin" w:hint="cs"/>
          <w:b/>
          <w:bCs/>
          <w:spacing w:val="-10"/>
          <w:sz w:val="34"/>
          <w:szCs w:val="34"/>
          <w:rtl/>
        </w:rPr>
        <w:t>عضو</w:t>
      </w:r>
      <w:r w:rsidR="002C5CD9" w:rsidRPr="002A140B">
        <w:rPr>
          <w:rFonts w:ascii="IranNastaliq" w:hAnsi="IranNastaliq" w:cs="B Nazanin" w:hint="cs"/>
          <w:b/>
          <w:bCs/>
          <w:spacing w:val="-10"/>
          <w:sz w:val="28"/>
          <w:szCs w:val="28"/>
          <w:rtl/>
        </w:rPr>
        <w:t xml:space="preserve"> مؤسسه فعاليت خواهند کرد</w:t>
      </w:r>
      <w:r w:rsidR="00546BD8" w:rsidRPr="002A140B">
        <w:rPr>
          <w:rFonts w:ascii="IranNastaliq" w:hAnsi="IranNastaliq" w:cs="B Nazanin" w:hint="cs"/>
          <w:b/>
          <w:bCs/>
          <w:spacing w:val="-10"/>
          <w:sz w:val="28"/>
          <w:szCs w:val="28"/>
          <w:rtl/>
        </w:rPr>
        <w:t>.</w:t>
      </w:r>
      <w:r w:rsidRPr="002A140B">
        <w:rPr>
          <w:rFonts w:ascii="IranNastaliq" w:hAnsi="IranNastaliq" w:cs="B Nazanin" w:hint="cs"/>
          <w:b/>
          <w:bCs/>
          <w:spacing w:val="-10"/>
          <w:sz w:val="28"/>
          <w:szCs w:val="28"/>
          <w:rtl/>
        </w:rPr>
        <w:t xml:space="preserve"> حداقل تعداد مؤسسين</w:t>
      </w:r>
      <w:r w:rsidR="00462760" w:rsidRPr="002A140B">
        <w:rPr>
          <w:rFonts w:ascii="IranNastaliq" w:hAnsi="IranNastaliq" w:cs="B Nazanin" w:hint="cs"/>
          <w:b/>
          <w:bCs/>
          <w:spacing w:val="-10"/>
          <w:sz w:val="28"/>
          <w:szCs w:val="28"/>
          <w:rtl/>
        </w:rPr>
        <w:t xml:space="preserve"> در مؤسسات </w:t>
      </w:r>
      <w:r w:rsidR="00956D7E" w:rsidRPr="002A140B">
        <w:rPr>
          <w:rFonts w:ascii="IranNastaliq" w:hAnsi="IranNastaliq" w:cs="B Nazanin" w:hint="cs"/>
          <w:b/>
          <w:bCs/>
          <w:spacing w:val="-10"/>
          <w:sz w:val="28"/>
          <w:szCs w:val="28"/>
          <w:rtl/>
        </w:rPr>
        <w:t>فرهنگی قرآن و عترت</w:t>
      </w:r>
      <w:r w:rsidR="002A140B" w:rsidRPr="002A140B">
        <w:rPr>
          <w:rFonts w:ascii="IranNastaliq" w:hAnsi="IranNastaliq" w:cs="B Nazanin" w:hint="cs"/>
          <w:b/>
          <w:bCs/>
          <w:spacing w:val="-10"/>
          <w:sz w:val="28"/>
          <w:szCs w:val="28"/>
          <w:rtl/>
        </w:rPr>
        <w:t xml:space="preserve"> </w:t>
      </w:r>
      <w:r w:rsidR="002A140B" w:rsidRPr="002A140B">
        <w:rPr>
          <w:rFonts w:ascii="IranNastaliq" w:hAnsi="IranNastaliq" w:cs="B Fantezy" w:hint="cs"/>
          <w:spacing w:val="-10"/>
          <w:sz w:val="24"/>
          <w:szCs w:val="24"/>
          <w:rtl/>
        </w:rPr>
        <w:t>عليهم</w:t>
      </w:r>
      <w:r w:rsidR="002A140B" w:rsidRPr="002A140B">
        <w:rPr>
          <w:rFonts w:ascii="IranNastaliq" w:hAnsi="IranNastaliq" w:cs="B Fantezy"/>
          <w:spacing w:val="-10"/>
          <w:sz w:val="24"/>
          <w:szCs w:val="24"/>
          <w:rtl/>
        </w:rPr>
        <w:softHyphen/>
      </w:r>
      <w:r w:rsidR="002A140B" w:rsidRPr="002A140B">
        <w:rPr>
          <w:rFonts w:ascii="IranNastaliq" w:hAnsi="IranNastaliq" w:cs="B Fantezy" w:hint="cs"/>
          <w:spacing w:val="-10"/>
          <w:sz w:val="24"/>
          <w:szCs w:val="24"/>
          <w:rtl/>
        </w:rPr>
        <w:t>السلام</w:t>
      </w:r>
      <w:r w:rsidR="00956D7E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3 نفر می باشد</w:t>
      </w:r>
      <w:r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.</w:t>
      </w:r>
      <w:r w:rsidR="00175897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با عنایت به اینکه فعالیت مؤسسات </w:t>
      </w:r>
      <w:r w:rsidR="00204E0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فرهنگی قرآن و عترت</w:t>
      </w:r>
      <w:r w:rsidR="00175897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</w:t>
      </w:r>
      <w:r w:rsidR="008B733D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معطوف بر توان و تخصص مؤسسین </w:t>
      </w:r>
      <w:r w:rsidR="00365096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و اعضاء </w:t>
      </w:r>
      <w:r w:rsidR="008B733D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آن بوده و مجوز این گونه تشکلها، وفق ویژگیهای فردی مؤسسین صادر می</w:t>
      </w:r>
      <w:r w:rsidR="008B733D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softHyphen/>
        <w:t>شود لذا امکان عزل و</w:t>
      </w:r>
      <w:r w:rsidR="008D4420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نصب ایشان</w:t>
      </w:r>
      <w:r w:rsidR="008B733D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</w:t>
      </w:r>
      <w:r w:rsidR="00975545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و افرادی که پس از تأسیس، بر اساس مفاد این دستورالعمل به عضویت مؤسسه در می</w:t>
      </w:r>
      <w:r w:rsidR="00975545">
        <w:rPr>
          <w:rFonts w:ascii="IranNastaliq" w:hAnsi="IranNastaliq" w:cs="B Nazanin"/>
          <w:b/>
          <w:bCs/>
          <w:spacing w:val="-4"/>
          <w:sz w:val="28"/>
          <w:szCs w:val="28"/>
          <w:rtl/>
        </w:rPr>
        <w:softHyphen/>
      </w:r>
      <w:r w:rsidR="00975545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آیند،</w:t>
      </w:r>
      <w:r w:rsidR="00975545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</w:t>
      </w:r>
      <w:r w:rsidR="008B733D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با تأیید </w:t>
      </w:r>
      <w:r w:rsidR="009845E8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هيأت رسيدگي</w:t>
      </w:r>
      <w:r w:rsidR="008B733D" w:rsidRPr="00E14AFD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صورت خواهد پذیرفت.</w:t>
      </w:r>
    </w:p>
    <w:p w:rsidR="00462760" w:rsidRDefault="00962F1B" w:rsidP="00A11483">
      <w:pPr>
        <w:spacing w:after="120" w:line="288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962F1B">
        <w:rPr>
          <w:rFonts w:ascii="IranNastaliq" w:hAnsi="IranNastaliq" w:cs="B Nazanin" w:hint="cs"/>
          <w:b/>
          <w:bCs/>
          <w:sz w:val="32"/>
          <w:szCs w:val="32"/>
          <w:rtl/>
        </w:rPr>
        <w:t>تبصره</w:t>
      </w:r>
      <w:r w:rsidR="00B87986"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 1</w:t>
      </w:r>
      <w:r w:rsidRPr="00962F1B"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: </w:t>
      </w:r>
      <w:r w:rsidRPr="00962F1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احراز شرايط مؤسسين </w:t>
      </w:r>
      <w:r w:rsidR="00FB37B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و متقاضیان </w:t>
      </w:r>
      <w:r w:rsidRPr="00962F1B">
        <w:rPr>
          <w:rFonts w:ascii="IranNastaliq" w:hAnsi="IranNastaliq" w:cs="B Nazanin" w:hint="cs"/>
          <w:b/>
          <w:bCs/>
          <w:sz w:val="28"/>
          <w:szCs w:val="28"/>
          <w:rtl/>
        </w:rPr>
        <w:t>جهت عضوي</w:t>
      </w:r>
      <w:r w:rsidR="00E02F85">
        <w:rPr>
          <w:rFonts w:ascii="IranNastaliq" w:hAnsi="IranNastaliq" w:cs="B Nazanin" w:hint="cs"/>
          <w:b/>
          <w:bCs/>
          <w:sz w:val="28"/>
          <w:szCs w:val="28"/>
          <w:rtl/>
        </w:rPr>
        <w:t>ت در مؤسسه بر اساس مفاد اين دستورالعمل</w:t>
      </w:r>
      <w:r w:rsidR="00B62A7A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بر عهده </w:t>
      </w:r>
      <w:r w:rsidR="001120F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دبيرخانه </w:t>
      </w:r>
      <w:r w:rsidR="009845E8">
        <w:rPr>
          <w:rFonts w:ascii="IranNastaliq" w:hAnsi="IranNastaliq" w:cs="B Nazanin" w:hint="cs"/>
          <w:b/>
          <w:bCs/>
          <w:sz w:val="28"/>
          <w:szCs w:val="28"/>
          <w:rtl/>
        </w:rPr>
        <w:t>هيأت رسيدگي</w:t>
      </w:r>
      <w:r w:rsidRPr="00962F1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خواهد بود.</w:t>
      </w:r>
    </w:p>
    <w:p w:rsidR="00B87986" w:rsidRPr="00B87986" w:rsidRDefault="00B87986" w:rsidP="00B87986">
      <w:pPr>
        <w:spacing w:after="120" w:line="288" w:lineRule="auto"/>
        <w:jc w:val="both"/>
        <w:rPr>
          <w:rFonts w:ascii="IranNastaliq" w:hAnsi="IranNastaliq" w:cs="B Nazanin"/>
          <w:b/>
          <w:bCs/>
          <w:sz w:val="24"/>
          <w:szCs w:val="24"/>
          <w:rtl/>
        </w:rPr>
      </w:pPr>
      <w:r w:rsidRPr="00962F1B">
        <w:rPr>
          <w:rFonts w:ascii="IranNastaliq" w:hAnsi="IranNastaliq" w:cs="B Nazanin" w:hint="cs"/>
          <w:b/>
          <w:bCs/>
          <w:sz w:val="32"/>
          <w:szCs w:val="32"/>
          <w:rtl/>
        </w:rPr>
        <w:t>تبصره</w:t>
      </w:r>
      <w:r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 2</w:t>
      </w:r>
      <w:r w:rsidRPr="00962F1B">
        <w:rPr>
          <w:rFonts w:ascii="IranNastaliq" w:hAnsi="IranNastaliq" w:cs="B Nazanin" w:hint="cs"/>
          <w:b/>
          <w:bCs/>
          <w:sz w:val="32"/>
          <w:szCs w:val="32"/>
          <w:rtl/>
        </w:rPr>
        <w:t>:</w:t>
      </w:r>
      <w:r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 </w:t>
      </w:r>
      <w:r w:rsidRPr="00B8798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در صورت استعفاء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عضو و قبول آن در مجمع عمومی مؤسسه، خروج عضو از مؤسسه </w:t>
      </w:r>
      <w:r w:rsidR="00A1624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با اطلاع دبیرخانه هیأت رسیدگی و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طبق ضوابط قانونی بلامانع است. بدیهی است </w:t>
      </w:r>
      <w:r w:rsidR="000051C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مسئولیت فرد مستعفی در مؤسسه تا زمان ثبت استعفاء و درج آن در آگهی روزنامه رسمی </w:t>
      </w:r>
      <w:r w:rsidR="00A16244">
        <w:rPr>
          <w:rFonts w:ascii="IranNastaliq" w:hAnsi="IranNastaliq" w:cs="B Nazanin" w:hint="cs"/>
          <w:b/>
          <w:bCs/>
          <w:sz w:val="28"/>
          <w:szCs w:val="28"/>
          <w:rtl/>
        </w:rPr>
        <w:t>باقی است و پس از آن مسئولیت وی بر عهده سایر اعضاء مؤسسه است.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</w:p>
    <w:p w:rsidR="00365096" w:rsidRDefault="00365096">
      <w:pPr>
        <w:bidi w:val="0"/>
        <w:spacing w:after="0" w:line="240" w:lineRule="auto"/>
        <w:rPr>
          <w:rFonts w:ascii="IranNastaliq" w:hAnsi="IranNastaliq" w:cs="B Homa"/>
          <w:b/>
          <w:bCs/>
          <w:sz w:val="10"/>
          <w:szCs w:val="10"/>
          <w:rtl/>
        </w:rPr>
      </w:pPr>
      <w:r>
        <w:rPr>
          <w:rFonts w:ascii="IranNastaliq" w:hAnsi="IranNastaliq" w:cs="B Homa"/>
          <w:b/>
          <w:bCs/>
          <w:sz w:val="10"/>
          <w:szCs w:val="10"/>
          <w:rtl/>
        </w:rPr>
        <w:br w:type="page"/>
      </w:r>
    </w:p>
    <w:p w:rsidR="00EB71BD" w:rsidRDefault="00306E1D" w:rsidP="00956D7E">
      <w:pPr>
        <w:spacing w:after="120" w:line="312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6C34F0">
        <w:rPr>
          <w:rFonts w:ascii="IranNastaliq" w:hAnsi="IranNastaliq" w:cs="B Homa" w:hint="cs"/>
          <w:b/>
          <w:bCs/>
          <w:sz w:val="30"/>
          <w:szCs w:val="30"/>
          <w:rtl/>
        </w:rPr>
        <w:lastRenderedPageBreak/>
        <w:t xml:space="preserve">ماده </w:t>
      </w:r>
      <w:r w:rsidR="00686BCD">
        <w:rPr>
          <w:rFonts w:ascii="IranNastaliq" w:hAnsi="IranNastaliq" w:cs="B Homa" w:hint="cs"/>
          <w:b/>
          <w:bCs/>
          <w:sz w:val="30"/>
          <w:szCs w:val="30"/>
          <w:rtl/>
        </w:rPr>
        <w:t>4-</w:t>
      </w:r>
      <w:r w:rsidRPr="003F4265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 w:rsidR="00EB71BD">
        <w:rPr>
          <w:rFonts w:ascii="IranNastaliq" w:hAnsi="IranNastaliq" w:cs="B Homa" w:hint="cs"/>
          <w:b/>
          <w:bCs/>
          <w:sz w:val="30"/>
          <w:szCs w:val="30"/>
          <w:rtl/>
        </w:rPr>
        <w:t>مجمع عمومي</w:t>
      </w:r>
      <w:r w:rsidR="00956D7E">
        <w:rPr>
          <w:rFonts w:ascii="IranNastaliq" w:hAnsi="IranNastaliq" w:cs="B Homa" w:hint="cs"/>
          <w:b/>
          <w:bCs/>
          <w:sz w:val="30"/>
          <w:szCs w:val="30"/>
          <w:rtl/>
        </w:rPr>
        <w:t>/هیأت امنا</w:t>
      </w:r>
      <w:r w:rsidR="002A1B47">
        <w:rPr>
          <w:rFonts w:ascii="IranNastaliq" w:hAnsi="IranNastaliq" w:cs="B Homa" w:hint="cs"/>
          <w:b/>
          <w:bCs/>
          <w:sz w:val="30"/>
          <w:szCs w:val="30"/>
          <w:rtl/>
        </w:rPr>
        <w:t>ء</w:t>
      </w:r>
      <w:r w:rsidR="00A16244">
        <w:rPr>
          <w:rFonts w:ascii="IranNastaliq" w:hAnsi="IranNastaliq" w:cs="B Homa" w:hint="cs"/>
          <w:b/>
          <w:bCs/>
          <w:sz w:val="30"/>
          <w:szCs w:val="30"/>
          <w:rtl/>
        </w:rPr>
        <w:t>:</w:t>
      </w:r>
      <w:r w:rsidRPr="003F4265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</w:p>
    <w:p w:rsidR="00672525" w:rsidRDefault="00EB71BD" w:rsidP="00120093">
      <w:pPr>
        <w:spacing w:after="120" w:line="312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542F6B">
        <w:rPr>
          <w:rFonts w:ascii="IranNastaliq" w:hAnsi="IranNastaliq" w:cs="B Nazanin" w:hint="cs"/>
          <w:b/>
          <w:bCs/>
          <w:sz w:val="28"/>
          <w:szCs w:val="28"/>
          <w:rtl/>
        </w:rPr>
        <w:t>عاليترين مرج</w:t>
      </w:r>
      <w:r w:rsidR="00661527" w:rsidRPr="00542F6B">
        <w:rPr>
          <w:rFonts w:ascii="IranNastaliq" w:hAnsi="IranNastaliq" w:cs="B Nazanin" w:hint="cs"/>
          <w:b/>
          <w:bCs/>
          <w:sz w:val="28"/>
          <w:szCs w:val="28"/>
          <w:rtl/>
        </w:rPr>
        <w:t>ع تصميم‌گيري در مؤسسه مي‌باشد. اهم وظ</w:t>
      </w:r>
      <w:r w:rsidR="00376B23">
        <w:rPr>
          <w:rFonts w:ascii="IranNastaliq" w:hAnsi="IranNastaliq" w:cs="B Nazanin" w:hint="cs"/>
          <w:b/>
          <w:bCs/>
          <w:sz w:val="28"/>
          <w:szCs w:val="28"/>
          <w:rtl/>
        </w:rPr>
        <w:t>ايف</w:t>
      </w:r>
      <w:r w:rsidR="00661527" w:rsidRPr="00542F6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مجمع عمومي اتخاذ</w:t>
      </w:r>
      <w:r w:rsidRPr="00542F6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تصميمات </w:t>
      </w:r>
      <w:r w:rsidR="00661527" w:rsidRPr="00542F6B">
        <w:rPr>
          <w:rFonts w:ascii="IranNastaliq" w:hAnsi="IranNastaliq" w:cs="B Nazanin" w:hint="cs"/>
          <w:b/>
          <w:bCs/>
          <w:sz w:val="28"/>
          <w:szCs w:val="28"/>
          <w:rtl/>
        </w:rPr>
        <w:t>مربوط به</w:t>
      </w:r>
      <w:r w:rsidR="0066152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اداره امور مؤسسه </w:t>
      </w:r>
      <w:r w:rsidR="00661527">
        <w:rPr>
          <w:rFonts w:ascii="IranNastaliq" w:hAnsi="IranNastaliq" w:cs="B Nazanin" w:hint="cs"/>
          <w:b/>
          <w:bCs/>
          <w:sz w:val="28"/>
          <w:szCs w:val="28"/>
          <w:rtl/>
        </w:rPr>
        <w:t>و تعيين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خط مشي و </w:t>
      </w:r>
      <w:r w:rsidR="00233259">
        <w:rPr>
          <w:rFonts w:ascii="IranNastaliq" w:hAnsi="IranNastaliq" w:cs="B Nazanin" w:hint="cs"/>
          <w:b/>
          <w:bCs/>
          <w:sz w:val="28"/>
          <w:szCs w:val="28"/>
          <w:rtl/>
        </w:rPr>
        <w:t>برنامه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كار </w:t>
      </w:r>
      <w:r w:rsidR="00661527">
        <w:rPr>
          <w:rFonts w:ascii="IranNastaliq" w:hAnsi="IranNastaliq" w:cs="B Nazanin" w:hint="cs"/>
          <w:b/>
          <w:bCs/>
          <w:sz w:val="28"/>
          <w:szCs w:val="28"/>
          <w:rtl/>
        </w:rPr>
        <w:t>مؤسسه همچنين تعيين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هيأت مديره و ب</w:t>
      </w:r>
      <w:r w:rsidR="0066152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ازرس </w:t>
      </w:r>
      <w:r w:rsidR="00C70CA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یا بازرسان </w:t>
      </w:r>
      <w:r w:rsidR="00661527">
        <w:rPr>
          <w:rFonts w:ascii="IranNastaliq" w:hAnsi="IranNastaliq" w:cs="B Nazanin" w:hint="cs"/>
          <w:b/>
          <w:bCs/>
          <w:sz w:val="28"/>
          <w:szCs w:val="28"/>
          <w:rtl/>
        </w:rPr>
        <w:t>است.</w:t>
      </w:r>
      <w:r w:rsidR="006C7BC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661527">
        <w:rPr>
          <w:rFonts w:ascii="IranNastaliq" w:hAnsi="IranNastaliq" w:cs="B Nazanin" w:hint="cs"/>
          <w:b/>
          <w:bCs/>
          <w:sz w:val="28"/>
          <w:szCs w:val="28"/>
          <w:rtl/>
        </w:rPr>
        <w:t>اعضاء جديد</w:t>
      </w:r>
      <w:r w:rsidR="0046276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8D63F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موسسه </w:t>
      </w:r>
      <w:r w:rsidR="00661527">
        <w:rPr>
          <w:rFonts w:ascii="IranNastaliq" w:hAnsi="IranNastaliq" w:cs="B Nazanin" w:hint="cs"/>
          <w:b/>
          <w:bCs/>
          <w:sz w:val="28"/>
          <w:szCs w:val="28"/>
          <w:rtl/>
        </w:rPr>
        <w:t>وفق ضوابط</w:t>
      </w:r>
      <w:r w:rsidR="008D63F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</w:t>
      </w:r>
      <w:r w:rsidR="0046276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8D63F1">
        <w:rPr>
          <w:rFonts w:ascii="IranNastaliq" w:hAnsi="IranNastaliq" w:cs="B Nazanin" w:hint="cs"/>
          <w:b/>
          <w:bCs/>
          <w:sz w:val="28"/>
          <w:szCs w:val="28"/>
          <w:rtl/>
        </w:rPr>
        <w:t>مقررات</w:t>
      </w:r>
      <w:r w:rsidR="0066152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3307F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اين </w:t>
      </w:r>
      <w:r w:rsidR="00120093">
        <w:rPr>
          <w:rFonts w:ascii="IranNastaliq" w:hAnsi="IranNastaliq" w:cs="B Nazanin" w:hint="cs"/>
          <w:b/>
          <w:bCs/>
          <w:sz w:val="28"/>
          <w:szCs w:val="28"/>
          <w:rtl/>
        </w:rPr>
        <w:t>دستورالعمل</w:t>
      </w:r>
      <w:r w:rsidR="0066152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اساس</w:t>
      </w:r>
      <w:r w:rsidR="00A16244">
        <w:rPr>
          <w:rFonts w:ascii="IranNastaliq" w:hAnsi="IranNastaliq" w:cs="B Nazanin" w:hint="cs"/>
          <w:b/>
          <w:bCs/>
          <w:sz w:val="28"/>
          <w:szCs w:val="28"/>
          <w:rtl/>
        </w:rPr>
        <w:t>نامه</w:t>
      </w:r>
      <w:r w:rsidR="0066152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مؤسسه</w:t>
      </w:r>
      <w:r w:rsidR="001120F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به عضویت مؤ</w:t>
      </w:r>
      <w:r w:rsidR="008D63F1">
        <w:rPr>
          <w:rFonts w:ascii="IranNastaliq" w:hAnsi="IranNastaliq" w:cs="B Nazanin" w:hint="cs"/>
          <w:b/>
          <w:bCs/>
          <w:sz w:val="28"/>
          <w:szCs w:val="28"/>
          <w:rtl/>
        </w:rPr>
        <w:t>سسه درخواهند</w:t>
      </w:r>
      <w:r w:rsidR="00B62A7A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8D63F1">
        <w:rPr>
          <w:rFonts w:ascii="IranNastaliq" w:hAnsi="IranNastaliq" w:cs="B Nazanin" w:hint="cs"/>
          <w:b/>
          <w:bCs/>
          <w:sz w:val="28"/>
          <w:szCs w:val="28"/>
          <w:rtl/>
        </w:rPr>
        <w:t>آمد.</w:t>
      </w:r>
    </w:p>
    <w:p w:rsidR="00956D7E" w:rsidRDefault="00661527" w:rsidP="004A7F03">
      <w:pPr>
        <w:spacing w:after="120" w:line="312" w:lineRule="auto"/>
        <w:jc w:val="both"/>
        <w:rPr>
          <w:rFonts w:ascii="IranNastaliq" w:hAnsi="IranNastaliq" w:cs="B Nazanin"/>
          <w:b/>
          <w:bCs/>
          <w:sz w:val="28"/>
          <w:szCs w:val="28"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EB71BD">
        <w:rPr>
          <w:rFonts w:ascii="IranNastaliq" w:hAnsi="IranNastaliq" w:cs="B Nazanin" w:hint="cs"/>
          <w:b/>
          <w:bCs/>
          <w:sz w:val="28"/>
          <w:szCs w:val="28"/>
          <w:rtl/>
        </w:rPr>
        <w:t>م</w:t>
      </w:r>
      <w:r w:rsidR="00E0187F">
        <w:rPr>
          <w:rFonts w:ascii="IranNastaliq" w:hAnsi="IranNastaliq" w:cs="B Nazanin" w:hint="cs"/>
          <w:b/>
          <w:bCs/>
          <w:sz w:val="28"/>
          <w:szCs w:val="28"/>
          <w:rtl/>
        </w:rPr>
        <w:t>ج</w:t>
      </w:r>
      <w:r w:rsidR="004A7F03">
        <w:rPr>
          <w:rFonts w:ascii="IranNastaliq" w:hAnsi="IranNastaliq" w:cs="B Nazanin" w:hint="cs"/>
          <w:b/>
          <w:bCs/>
          <w:sz w:val="28"/>
          <w:szCs w:val="28"/>
          <w:rtl/>
        </w:rPr>
        <w:t>ا</w:t>
      </w:r>
      <w:r w:rsidR="00E0187F">
        <w:rPr>
          <w:rFonts w:ascii="IranNastaliq" w:hAnsi="IranNastaliq" w:cs="B Nazanin" w:hint="cs"/>
          <w:b/>
          <w:bCs/>
          <w:sz w:val="28"/>
          <w:szCs w:val="28"/>
          <w:rtl/>
        </w:rPr>
        <w:t>مع عمومي</w:t>
      </w:r>
      <w:r w:rsidR="004A7F0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مؤسسات </w:t>
      </w:r>
      <w:r w:rsidR="00266B47">
        <w:rPr>
          <w:rFonts w:ascii="IranNastaliq" w:hAnsi="IranNastaliq" w:cs="B Nazanin" w:hint="cs"/>
          <w:b/>
          <w:bCs/>
          <w:sz w:val="28"/>
          <w:szCs w:val="28"/>
          <w:rtl/>
        </w:rPr>
        <w:t>دو</w:t>
      </w:r>
      <w:r w:rsidR="0067252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نوع تشکیل می</w:t>
      </w:r>
      <w:r w:rsidR="00672525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672525">
        <w:rPr>
          <w:rFonts w:ascii="IranNastaliq" w:hAnsi="IranNastaliq" w:cs="B Nazanin" w:hint="cs"/>
          <w:b/>
          <w:bCs/>
          <w:sz w:val="28"/>
          <w:szCs w:val="28"/>
          <w:rtl/>
        </w:rPr>
        <w:t>شود:</w:t>
      </w:r>
    </w:p>
    <w:p w:rsidR="00D05E30" w:rsidRDefault="004A7F03" w:rsidP="00D05E30">
      <w:pPr>
        <w:spacing w:after="120" w:line="312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Titr" w:hint="cs"/>
          <w:b/>
          <w:bCs/>
          <w:sz w:val="28"/>
          <w:szCs w:val="28"/>
          <w:rtl/>
        </w:rPr>
        <w:t xml:space="preserve">1- </w:t>
      </w:r>
      <w:r w:rsidR="00436FAE" w:rsidRPr="005257E6">
        <w:rPr>
          <w:rFonts w:ascii="IranNastaliq" w:hAnsi="IranNastaliq" w:cs="B Titr" w:hint="cs"/>
          <w:b/>
          <w:bCs/>
          <w:sz w:val="28"/>
          <w:szCs w:val="28"/>
          <w:rtl/>
        </w:rPr>
        <w:t>مجمع عمومي مؤسس:</w:t>
      </w:r>
      <w:r w:rsidR="00436FAE" w:rsidRPr="005257E6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</w:t>
      </w:r>
      <w:r w:rsidR="00436FA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مجمعي است متشکل از مؤسسين مؤسسات </w:t>
      </w:r>
      <w:r w:rsidR="001120F0">
        <w:rPr>
          <w:rFonts w:ascii="IranNastaliq" w:hAnsi="IranNastaliq" w:cs="B Nazanin" w:hint="cs"/>
          <w:b/>
          <w:bCs/>
          <w:sz w:val="28"/>
          <w:szCs w:val="28"/>
          <w:rtl/>
        </w:rPr>
        <w:t>فرهنگي قرآن و عترت</w:t>
      </w:r>
      <w:r w:rsidR="008D442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8D4420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8D4420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8D4420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436FA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که در</w:t>
      </w:r>
      <w:r w:rsidR="008D442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خصوص موارد ذیل اتخاذ تصمیم می</w:t>
      </w:r>
      <w:r w:rsidR="008D4420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D05E30">
        <w:rPr>
          <w:rFonts w:ascii="IranNastaliq" w:hAnsi="IranNastaliq" w:cs="B Nazanin" w:hint="cs"/>
          <w:b/>
          <w:bCs/>
          <w:sz w:val="28"/>
          <w:szCs w:val="28"/>
          <w:rtl/>
        </w:rPr>
        <w:t>نماید</w:t>
      </w:r>
      <w:r w:rsidR="00A16244">
        <w:rPr>
          <w:rFonts w:ascii="IranNastaliq" w:hAnsi="IranNastaliq" w:cs="B Nazanin" w:hint="cs"/>
          <w:b/>
          <w:bCs/>
          <w:sz w:val="28"/>
          <w:szCs w:val="28"/>
          <w:rtl/>
        </w:rPr>
        <w:t>:</w:t>
      </w:r>
    </w:p>
    <w:p w:rsidR="00D05E30" w:rsidRDefault="00D05E30" w:rsidP="00672525">
      <w:pPr>
        <w:spacing w:after="120" w:line="240" w:lineRule="auto"/>
        <w:ind w:left="426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-</w:t>
      </w:r>
      <w:r w:rsidR="00436FA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تصويب </w:t>
      </w:r>
      <w:r w:rsidR="00A16244">
        <w:rPr>
          <w:rFonts w:ascii="IranNastaliq" w:hAnsi="IranNastaliq" w:cs="B Nazanin" w:hint="cs"/>
          <w:b/>
          <w:bCs/>
          <w:sz w:val="28"/>
          <w:szCs w:val="28"/>
          <w:rtl/>
        </w:rPr>
        <w:t>اساسنامه</w:t>
      </w:r>
      <w:r w:rsidR="00436FA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مؤسسه</w:t>
      </w:r>
    </w:p>
    <w:p w:rsidR="00D05E30" w:rsidRPr="00D05E30" w:rsidRDefault="00D05E30" w:rsidP="00672525">
      <w:pPr>
        <w:spacing w:after="120" w:line="240" w:lineRule="auto"/>
        <w:ind w:left="360"/>
        <w:jc w:val="both"/>
        <w:rPr>
          <w:rFonts w:ascii="IranNastaliq" w:hAnsi="IranNastaliq" w:cs="B Nazanin"/>
          <w:b/>
          <w:bCs/>
          <w:sz w:val="28"/>
          <w:szCs w:val="28"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-</w:t>
      </w:r>
      <w:r w:rsidR="00436FAE">
        <w:rPr>
          <w:rFonts w:ascii="IranNastaliq" w:hAnsi="IranNastaliq" w:cs="B Nazanin" w:hint="cs"/>
          <w:b/>
          <w:bCs/>
          <w:sz w:val="28"/>
          <w:szCs w:val="28"/>
          <w:rtl/>
        </w:rPr>
        <w:t>انتخاب اعضاء اصلي و علي</w:t>
      </w:r>
      <w:r w:rsidR="00436FAE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البدل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Pr="00D05E30">
        <w:rPr>
          <w:rFonts w:ascii="IranNastaliq" w:hAnsi="IranNastaliq" w:cs="B Nazanin" w:hint="cs"/>
          <w:b/>
          <w:bCs/>
          <w:sz w:val="28"/>
          <w:szCs w:val="28"/>
          <w:rtl/>
        </w:rPr>
        <w:t>اولين هيأت مديره مؤسسه</w:t>
      </w:r>
    </w:p>
    <w:p w:rsidR="00D05E30" w:rsidRDefault="00D05E30" w:rsidP="00672525">
      <w:pPr>
        <w:spacing w:after="120" w:line="240" w:lineRule="auto"/>
        <w:ind w:left="36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-</w:t>
      </w:r>
      <w:r w:rsidR="00436FA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انتخاب اعضاء اصلي و علي</w:t>
      </w:r>
      <w:r w:rsidR="00436FAE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 xml:space="preserve">البدل اولين بازرسان طبق </w:t>
      </w:r>
      <w:r w:rsidR="00A16244">
        <w:rPr>
          <w:rFonts w:ascii="IranNastaliq" w:hAnsi="IranNastaliq" w:cs="B Nazanin" w:hint="cs"/>
          <w:b/>
          <w:bCs/>
          <w:sz w:val="28"/>
          <w:szCs w:val="28"/>
          <w:rtl/>
        </w:rPr>
        <w:t>اساسنامه</w:t>
      </w:r>
      <w:r w:rsidR="00436FA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تصويب شده در همين مجمع</w:t>
      </w:r>
    </w:p>
    <w:p w:rsidR="00D05E30" w:rsidRDefault="00D05E30" w:rsidP="00672525">
      <w:pPr>
        <w:spacing w:after="120" w:line="240" w:lineRule="auto"/>
        <w:ind w:left="36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-</w:t>
      </w:r>
      <w:r w:rsidR="00436FA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بررسي و تصويب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سایر امو</w:t>
      </w:r>
      <w:r w:rsidR="008D442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ری که </w:t>
      </w:r>
      <w:r w:rsidR="00C70CA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طبق قانون </w:t>
      </w:r>
      <w:r w:rsidR="008D442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در دستور </w:t>
      </w:r>
      <w:r w:rsidR="00C70CA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کار </w:t>
      </w:r>
      <w:r w:rsidR="008D4420">
        <w:rPr>
          <w:rFonts w:ascii="IranNastaliq" w:hAnsi="IranNastaliq" w:cs="B Nazanin" w:hint="cs"/>
          <w:b/>
          <w:bCs/>
          <w:sz w:val="28"/>
          <w:szCs w:val="28"/>
          <w:rtl/>
        </w:rPr>
        <w:t>مجمع</w:t>
      </w:r>
      <w:r w:rsidR="0023325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قرار دارد</w:t>
      </w:r>
      <w:r w:rsidR="00436FA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</w:p>
    <w:p w:rsidR="00436FAE" w:rsidRDefault="00436FAE" w:rsidP="003B6AA2">
      <w:pPr>
        <w:spacing w:after="120" w:line="312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پس از برگزاري مجمع عمومي مؤسس و اتخاذ تصميم در امور فوق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 xml:space="preserve">الذکر، مأموريت قانوني مجمع مذکور باتمام رسيده و پس از ثبت مؤسسه در مرجع ثبت شرکتها، مجامع عمومي مؤسسه </w:t>
      </w:r>
      <w:r w:rsidR="00817FF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بطور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عادي </w:t>
      </w:r>
      <w:r w:rsidR="004A7F0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برگزار </w:t>
      </w:r>
      <w:r w:rsidR="003B6AA2">
        <w:rPr>
          <w:rFonts w:ascii="IranNastaliq" w:hAnsi="IranNastaliq" w:cs="B Nazanin" w:hint="cs"/>
          <w:b/>
          <w:bCs/>
          <w:sz w:val="28"/>
          <w:szCs w:val="28"/>
          <w:rtl/>
        </w:rPr>
        <w:t>می</w:t>
      </w:r>
      <w:r w:rsidR="003B6AA2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3B6AA2">
        <w:rPr>
          <w:rFonts w:ascii="IranNastaliq" w:hAnsi="IranNastaliq" w:cs="B Nazanin" w:hint="cs"/>
          <w:b/>
          <w:bCs/>
          <w:sz w:val="28"/>
          <w:szCs w:val="28"/>
          <w:rtl/>
        </w:rPr>
        <w:t>شود.</w:t>
      </w:r>
      <w:r w:rsidR="006406B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</w:p>
    <w:p w:rsidR="00F4093B" w:rsidRDefault="00493170" w:rsidP="003B6AA2">
      <w:pPr>
        <w:spacing w:after="120" w:line="312" w:lineRule="auto"/>
        <w:jc w:val="both"/>
        <w:rPr>
          <w:rFonts w:ascii="IranNastaliq" w:hAnsi="IranNastaliq" w:cs="B Nazanin"/>
          <w:b/>
          <w:bCs/>
          <w:spacing w:val="-2"/>
          <w:sz w:val="28"/>
          <w:szCs w:val="28"/>
          <w:rtl/>
        </w:rPr>
      </w:pPr>
      <w:r>
        <w:rPr>
          <w:rFonts w:ascii="IranNastaliq" w:hAnsi="IranNastaliq" w:cs="B Titr" w:hint="cs"/>
          <w:b/>
          <w:bCs/>
          <w:sz w:val="28"/>
          <w:szCs w:val="28"/>
          <w:rtl/>
        </w:rPr>
        <w:t xml:space="preserve">2- </w:t>
      </w:r>
      <w:r w:rsidR="00436FAE" w:rsidRPr="005257E6">
        <w:rPr>
          <w:rFonts w:ascii="IranNastaliq" w:hAnsi="IranNastaliq" w:cs="B Titr" w:hint="cs"/>
          <w:b/>
          <w:bCs/>
          <w:sz w:val="28"/>
          <w:szCs w:val="28"/>
          <w:rtl/>
        </w:rPr>
        <w:t>مجمع عمومي عادي:</w:t>
      </w:r>
      <w:r w:rsidR="00E17FB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مجمعي است متشکل از اعضاء مؤسسه</w:t>
      </w:r>
      <w:r w:rsidR="00436FAE" w:rsidRPr="006C34F0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</w:t>
      </w:r>
      <w:r w:rsidR="000A4CA0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فرهنگي قرآن</w:t>
      </w:r>
      <w:r w:rsidR="00436FAE" w:rsidRPr="006C34F0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</w:t>
      </w:r>
      <w:r w:rsidR="000A4CA0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و عترت</w:t>
      </w:r>
      <w:r w:rsidR="00233259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</w:t>
      </w:r>
      <w:r w:rsidR="00233259" w:rsidRPr="00233259">
        <w:rPr>
          <w:rFonts w:ascii="IranNastaliq" w:hAnsi="IranNastaliq" w:cs="B Fantezy" w:hint="cs"/>
          <w:spacing w:val="-2"/>
          <w:sz w:val="24"/>
          <w:szCs w:val="24"/>
          <w:rtl/>
        </w:rPr>
        <w:t>علیهم</w:t>
      </w:r>
      <w:r w:rsidR="00233259" w:rsidRPr="00233259">
        <w:rPr>
          <w:rFonts w:ascii="IranNastaliq" w:hAnsi="IranNastaliq" w:cs="B Fantezy"/>
          <w:spacing w:val="-2"/>
          <w:sz w:val="24"/>
          <w:szCs w:val="24"/>
          <w:rtl/>
        </w:rPr>
        <w:softHyphen/>
      </w:r>
      <w:r w:rsidR="00233259" w:rsidRPr="00233259">
        <w:rPr>
          <w:rFonts w:ascii="IranNastaliq" w:hAnsi="IranNastaliq" w:cs="B Fantezy" w:hint="cs"/>
          <w:spacing w:val="-2"/>
          <w:sz w:val="24"/>
          <w:szCs w:val="24"/>
          <w:rtl/>
        </w:rPr>
        <w:t>السلام</w:t>
      </w:r>
      <w:r w:rsidR="00436FAE" w:rsidRPr="006C34F0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که </w:t>
      </w:r>
      <w:r w:rsidR="003B6AA2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پس از ثبت مؤسسه </w:t>
      </w:r>
      <w:r w:rsidR="00436FAE" w:rsidRPr="006C34F0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در </w:t>
      </w:r>
      <w:r w:rsidR="00817FF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همه زمینه</w:t>
      </w:r>
      <w:r w:rsidR="00817FF7">
        <w:rPr>
          <w:rFonts w:ascii="IranNastaliq" w:hAnsi="IranNastaliq" w:cs="B Nazanin"/>
          <w:b/>
          <w:bCs/>
          <w:spacing w:val="-2"/>
          <w:sz w:val="28"/>
          <w:szCs w:val="28"/>
          <w:rtl/>
        </w:rPr>
        <w:softHyphen/>
      </w:r>
      <w:r w:rsidR="00817FF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های مورد نیاز مؤسسه تصمیم</w:t>
      </w:r>
      <w:r w:rsidR="00817FF7">
        <w:rPr>
          <w:rFonts w:ascii="IranNastaliq" w:hAnsi="IranNastaliq" w:cs="B Nazanin"/>
          <w:b/>
          <w:bCs/>
          <w:spacing w:val="-2"/>
          <w:sz w:val="28"/>
          <w:szCs w:val="28"/>
          <w:rtl/>
        </w:rPr>
        <w:softHyphen/>
      </w:r>
      <w:r w:rsidR="00233259">
        <w:rPr>
          <w:rFonts w:ascii="IranNastaliq" w:hAnsi="IranNastaliq" w:cs="B Nazanin"/>
          <w:b/>
          <w:bCs/>
          <w:spacing w:val="-2"/>
          <w:sz w:val="28"/>
          <w:szCs w:val="28"/>
          <w:rtl/>
        </w:rPr>
        <w:softHyphen/>
      </w:r>
      <w:r w:rsidR="00233259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گیری می</w:t>
      </w:r>
      <w:r w:rsidR="00233259">
        <w:rPr>
          <w:rFonts w:ascii="IranNastaliq" w:hAnsi="IranNastaliq" w:cs="B Nazanin"/>
          <w:b/>
          <w:bCs/>
          <w:spacing w:val="-2"/>
          <w:sz w:val="28"/>
          <w:szCs w:val="28"/>
          <w:rtl/>
        </w:rPr>
        <w:softHyphen/>
      </w:r>
      <w:r w:rsidR="00F4093B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کنند</w:t>
      </w:r>
      <w:r w:rsidR="003B6AA2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. </w:t>
      </w:r>
      <w:r w:rsidR="00817FF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از جمله</w:t>
      </w:r>
      <w:r w:rsidR="00F4093B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:</w:t>
      </w:r>
      <w:r w:rsidR="00436FAE" w:rsidRPr="006C34F0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</w:t>
      </w:r>
    </w:p>
    <w:p w:rsidR="00F4093B" w:rsidRDefault="00436FAE" w:rsidP="00672525">
      <w:pPr>
        <w:numPr>
          <w:ilvl w:val="0"/>
          <w:numId w:val="26"/>
        </w:numPr>
        <w:spacing w:after="120" w:line="240" w:lineRule="auto"/>
        <w:jc w:val="both"/>
        <w:rPr>
          <w:rFonts w:ascii="IranNastaliq" w:hAnsi="IranNastaliq" w:cs="B Nazanin"/>
          <w:b/>
          <w:bCs/>
          <w:spacing w:val="-2"/>
          <w:sz w:val="28"/>
          <w:szCs w:val="28"/>
        </w:rPr>
      </w:pPr>
      <w:r w:rsidRPr="006C34F0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انتخاب </w:t>
      </w:r>
      <w:r w:rsidR="00E63C06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و عزل </w:t>
      </w:r>
      <w:r w:rsidRPr="006C34F0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هيأت مديره و بازرسان (</w:t>
      </w:r>
      <w:r w:rsidR="00F4093B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اعم از اصلي و علي</w:t>
      </w:r>
      <w:r w:rsidR="00F4093B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softHyphen/>
        <w:t>البدل)</w:t>
      </w:r>
    </w:p>
    <w:p w:rsidR="00F4093B" w:rsidRDefault="00436FAE" w:rsidP="00672525">
      <w:pPr>
        <w:numPr>
          <w:ilvl w:val="0"/>
          <w:numId w:val="26"/>
        </w:numPr>
        <w:spacing w:after="120" w:line="240" w:lineRule="auto"/>
        <w:jc w:val="both"/>
        <w:rPr>
          <w:rFonts w:ascii="IranNastaliq" w:hAnsi="IranNastaliq" w:cs="B Nazanin"/>
          <w:b/>
          <w:bCs/>
          <w:spacing w:val="-2"/>
          <w:sz w:val="28"/>
          <w:szCs w:val="28"/>
        </w:rPr>
      </w:pPr>
      <w:r w:rsidRPr="006C34F0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رسيدگي و اتخاذ تصميم درباره ت</w:t>
      </w:r>
      <w:r w:rsidR="00233259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رازنامه</w:t>
      </w:r>
      <w:r w:rsidR="00C70CAF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، صورتهاي مالي</w:t>
      </w:r>
    </w:p>
    <w:p w:rsidR="00F4093B" w:rsidRDefault="00436FAE" w:rsidP="00672525">
      <w:pPr>
        <w:numPr>
          <w:ilvl w:val="0"/>
          <w:numId w:val="26"/>
        </w:numPr>
        <w:spacing w:after="120" w:line="240" w:lineRule="auto"/>
        <w:jc w:val="both"/>
        <w:rPr>
          <w:rFonts w:ascii="IranNastaliq" w:hAnsi="IranNastaliq" w:cs="B Nazanin"/>
          <w:b/>
          <w:bCs/>
          <w:spacing w:val="-2"/>
          <w:sz w:val="28"/>
          <w:szCs w:val="28"/>
        </w:rPr>
      </w:pPr>
      <w:r w:rsidRPr="006C34F0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تعيين خط مشي و بر</w:t>
      </w:r>
      <w:r w:rsidR="00233259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نامه مؤسسه</w:t>
      </w:r>
    </w:p>
    <w:p w:rsidR="00817FF7" w:rsidRPr="00817FF7" w:rsidRDefault="00817FF7" w:rsidP="00817FF7">
      <w:pPr>
        <w:pStyle w:val="ListParagraph"/>
        <w:numPr>
          <w:ilvl w:val="0"/>
          <w:numId w:val="26"/>
        </w:numPr>
        <w:spacing w:after="60" w:line="288" w:lineRule="auto"/>
        <w:jc w:val="both"/>
        <w:rPr>
          <w:rFonts w:ascii="IranNastaliq" w:hAnsi="IranNastaliq" w:cs="B Nazanin"/>
          <w:b/>
          <w:bCs/>
          <w:spacing w:val="-2"/>
          <w:sz w:val="28"/>
          <w:szCs w:val="28"/>
          <w:rtl/>
        </w:rPr>
      </w:pPr>
      <w:r w:rsidRPr="00817FF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تغيير مواد اساسنامه در حدود ضوابط و مقررات</w:t>
      </w:r>
    </w:p>
    <w:p w:rsidR="00817FF7" w:rsidRPr="00817FF7" w:rsidRDefault="00817FF7" w:rsidP="00817FF7">
      <w:pPr>
        <w:pStyle w:val="ListParagraph"/>
        <w:numPr>
          <w:ilvl w:val="0"/>
          <w:numId w:val="26"/>
        </w:numPr>
        <w:spacing w:after="60" w:line="288" w:lineRule="auto"/>
        <w:jc w:val="both"/>
        <w:rPr>
          <w:rFonts w:ascii="IranNastaliq" w:hAnsi="IranNastaliq" w:cs="B Nazanin"/>
          <w:b/>
          <w:bCs/>
          <w:spacing w:val="-2"/>
          <w:sz w:val="28"/>
          <w:szCs w:val="28"/>
          <w:rtl/>
        </w:rPr>
      </w:pPr>
      <w:r w:rsidRPr="00817FF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lastRenderedPageBreak/>
        <w:t>اتخاذ تصميم در خصوص عزل يا قبول استعفاي دسته</w:t>
      </w:r>
      <w:r w:rsidRPr="00817FF7">
        <w:rPr>
          <w:rFonts w:ascii="IranNastaliq" w:hAnsi="IranNastaliq" w:cs="B Nazanin"/>
          <w:b/>
          <w:bCs/>
          <w:spacing w:val="-2"/>
          <w:sz w:val="28"/>
          <w:szCs w:val="28"/>
          <w:rtl/>
        </w:rPr>
        <w:softHyphen/>
      </w:r>
      <w:r w:rsidRPr="00817FF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جمعی هيأت مديره یا بازرسان </w:t>
      </w:r>
    </w:p>
    <w:p w:rsidR="00817FF7" w:rsidRPr="00817FF7" w:rsidRDefault="00817FF7" w:rsidP="00817FF7">
      <w:pPr>
        <w:pStyle w:val="ListParagraph"/>
        <w:numPr>
          <w:ilvl w:val="0"/>
          <w:numId w:val="26"/>
        </w:numPr>
        <w:spacing w:after="60" w:line="288" w:lineRule="auto"/>
        <w:jc w:val="both"/>
        <w:rPr>
          <w:rFonts w:ascii="IranNastaliq" w:hAnsi="IranNastaliq" w:cs="B Nazanin"/>
          <w:b/>
          <w:bCs/>
          <w:spacing w:val="-2"/>
          <w:sz w:val="28"/>
          <w:szCs w:val="28"/>
          <w:rtl/>
        </w:rPr>
      </w:pPr>
      <w:r w:rsidRPr="00817FF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ادغام مؤسسه</w:t>
      </w:r>
    </w:p>
    <w:p w:rsidR="00817FF7" w:rsidRDefault="00817FF7" w:rsidP="00817FF7">
      <w:pPr>
        <w:pStyle w:val="ListParagraph"/>
        <w:numPr>
          <w:ilvl w:val="0"/>
          <w:numId w:val="26"/>
        </w:numPr>
        <w:spacing w:after="60" w:line="288" w:lineRule="auto"/>
        <w:jc w:val="both"/>
        <w:rPr>
          <w:rFonts w:ascii="IranNastaliq" w:hAnsi="IranNastaliq" w:cs="B Nazanin"/>
          <w:b/>
          <w:bCs/>
          <w:spacing w:val="-2"/>
          <w:sz w:val="28"/>
          <w:szCs w:val="28"/>
        </w:rPr>
      </w:pPr>
      <w:r w:rsidRPr="00817FF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انحلال مؤسسه</w:t>
      </w:r>
    </w:p>
    <w:p w:rsidR="00817FF7" w:rsidRPr="00817FF7" w:rsidRDefault="00817FF7" w:rsidP="00817FF7">
      <w:pPr>
        <w:numPr>
          <w:ilvl w:val="0"/>
          <w:numId w:val="26"/>
        </w:numPr>
        <w:spacing w:after="120" w:line="240" w:lineRule="auto"/>
        <w:jc w:val="both"/>
        <w:rPr>
          <w:rFonts w:ascii="IranNastaliq" w:hAnsi="IranNastaliq" w:cs="B Nazanin"/>
          <w:b/>
          <w:bCs/>
          <w:spacing w:val="-2"/>
          <w:sz w:val="28"/>
          <w:szCs w:val="28"/>
        </w:rPr>
      </w:pPr>
      <w:r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ساير وظايفي که قوانين و</w:t>
      </w:r>
      <w:r w:rsidRPr="006C34F0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مقررات </w:t>
      </w:r>
      <w:r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و یا اساسنامه مؤسسه </w:t>
      </w:r>
      <w:r w:rsidRPr="006C34F0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بر عهده مجمع</w:t>
      </w:r>
      <w:r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عمومي</w:t>
      </w:r>
      <w:r w:rsidRPr="006C34F0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قرار داده است</w:t>
      </w:r>
    </w:p>
    <w:p w:rsidR="00436FAE" w:rsidRPr="006C34F0" w:rsidRDefault="007C26EB" w:rsidP="00493170">
      <w:pPr>
        <w:spacing w:after="120" w:line="312" w:lineRule="auto"/>
        <w:jc w:val="both"/>
        <w:rPr>
          <w:rFonts w:ascii="IranNastaliq" w:hAnsi="IranNastaliq" w:cs="B Nazanin"/>
          <w:b/>
          <w:bCs/>
          <w:spacing w:val="-2"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چ</w:t>
      </w:r>
      <w:r w:rsidR="00817FF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گونگي رسميت</w:t>
      </w:r>
      <w:r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مجمع عمومي</w:t>
      </w:r>
      <w:r w:rsidR="003B6AA2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عادی - </w:t>
      </w:r>
      <w:r w:rsidR="003B6AA2" w:rsidRPr="003B6AA2">
        <w:rPr>
          <w:rFonts w:ascii="IranNastaliq" w:hAnsi="IranNastaliq" w:cs="B Titr" w:hint="cs"/>
          <w:b/>
          <w:bCs/>
          <w:spacing w:val="-2"/>
          <w:sz w:val="26"/>
          <w:szCs w:val="26"/>
          <w:rtl/>
        </w:rPr>
        <w:t>که از این پس با عنوان مجمع عمومی از آن یاد خواهد شد</w:t>
      </w:r>
      <w:r w:rsidR="003B6AA2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-</w:t>
      </w:r>
      <w:r w:rsidR="006406B1" w:rsidRPr="006C34F0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دعوت و نحوه اتخاذ تصميم در آن</w:t>
      </w:r>
      <w:r w:rsidR="00A24336" w:rsidRPr="006C34F0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مطابق </w:t>
      </w:r>
      <w:r w:rsidR="00223FCD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مقررات و </w:t>
      </w:r>
      <w:r w:rsidR="00A24336" w:rsidRPr="006C34F0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مفاد </w:t>
      </w:r>
      <w:r w:rsidR="00A16244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اساسنامه</w:t>
      </w:r>
      <w:r w:rsidR="00A24336" w:rsidRPr="006C34F0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مؤسسه خواهد بود.</w:t>
      </w:r>
      <w:r w:rsidR="006406B1" w:rsidRPr="006C34F0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</w:t>
      </w:r>
    </w:p>
    <w:p w:rsidR="00CB0CDA" w:rsidRPr="006C34F0" w:rsidRDefault="00CB0CDA" w:rsidP="00CB0CDA">
      <w:pPr>
        <w:spacing w:after="60" w:line="288" w:lineRule="auto"/>
        <w:jc w:val="both"/>
        <w:rPr>
          <w:rFonts w:ascii="IranNastaliq" w:hAnsi="IranNastaliq" w:cs="B Nazanin"/>
          <w:b/>
          <w:bCs/>
          <w:spacing w:val="-2"/>
          <w:sz w:val="28"/>
          <w:szCs w:val="28"/>
          <w:rtl/>
        </w:rPr>
      </w:pPr>
      <w:r w:rsidRPr="00CB0CDA">
        <w:rPr>
          <w:rFonts w:ascii="IranNastaliq" w:hAnsi="IranNastaliq" w:cs="B Nazanin" w:hint="cs"/>
          <w:b/>
          <w:bCs/>
          <w:spacing w:val="-2"/>
          <w:sz w:val="32"/>
          <w:szCs w:val="32"/>
          <w:rtl/>
        </w:rPr>
        <w:t>تبصره:</w:t>
      </w:r>
      <w:r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در مؤسسات با ساختار عضو پذیر، مؤسسین باید واجد شرایط مندرج در این دستورالعمل باشند. لکن گزینش و احراز صلاحیت اعضاء بعدی، طبق اساسنامه بعهده مجمع عمومی یا هیأت مدیره مؤسسه خواهد بود. شاخص</w:t>
      </w:r>
      <w:r>
        <w:rPr>
          <w:rFonts w:cs="B Nazanin"/>
          <w:b/>
          <w:bCs/>
          <w:sz w:val="28"/>
          <w:szCs w:val="28"/>
          <w:rtl/>
        </w:rPr>
        <w:softHyphen/>
      </w:r>
      <w:r>
        <w:rPr>
          <w:rFonts w:cs="B Nazanin" w:hint="cs"/>
          <w:b/>
          <w:bCs/>
          <w:sz w:val="28"/>
          <w:szCs w:val="28"/>
          <w:rtl/>
        </w:rPr>
        <w:t>های عضویت و ویژگی</w:t>
      </w:r>
      <w:r>
        <w:rPr>
          <w:rFonts w:cs="B Nazanin"/>
          <w:b/>
          <w:bCs/>
          <w:sz w:val="28"/>
          <w:szCs w:val="28"/>
          <w:rtl/>
        </w:rPr>
        <w:softHyphen/>
      </w:r>
      <w:r>
        <w:rPr>
          <w:rFonts w:cs="B Nazanin" w:hint="cs"/>
          <w:b/>
          <w:bCs/>
          <w:sz w:val="28"/>
          <w:szCs w:val="28"/>
          <w:rtl/>
        </w:rPr>
        <w:t>های اعضاء در اساسنامه این گونه مؤسسات باید درج و به تأیید هیأت رسیدگی برسد. اعضاء هیأت مدیره و مدیر عامل این مؤسسات نیز باید واجد شرایط مشابه سایر مؤسسات در این دستورالعمل باشند.</w:t>
      </w:r>
    </w:p>
    <w:p w:rsidR="00C205E1" w:rsidRPr="00E14AFD" w:rsidRDefault="00C205E1" w:rsidP="000A7224">
      <w:pPr>
        <w:spacing w:after="60" w:line="336" w:lineRule="auto"/>
        <w:jc w:val="both"/>
        <w:rPr>
          <w:rFonts w:ascii="IranNastaliq" w:hAnsi="IranNastaliq" w:cs="B Homa"/>
          <w:b/>
          <w:bCs/>
          <w:sz w:val="10"/>
          <w:szCs w:val="10"/>
        </w:rPr>
      </w:pPr>
    </w:p>
    <w:p w:rsidR="00E72DF2" w:rsidRDefault="00EB0710" w:rsidP="00B61F19">
      <w:pPr>
        <w:spacing w:after="60" w:line="288" w:lineRule="auto"/>
        <w:jc w:val="both"/>
        <w:rPr>
          <w:rFonts w:ascii="IranNastaliq" w:hAnsi="IranNastaliq" w:cs="B Homa"/>
          <w:b/>
          <w:bCs/>
          <w:sz w:val="30"/>
          <w:szCs w:val="30"/>
          <w:rtl/>
        </w:rPr>
      </w:pPr>
      <w:r w:rsidRPr="003F4265"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686BCD">
        <w:rPr>
          <w:rFonts w:ascii="IranNastaliq" w:hAnsi="IranNastaliq" w:cs="B Homa" w:hint="cs"/>
          <w:b/>
          <w:bCs/>
          <w:sz w:val="30"/>
          <w:szCs w:val="30"/>
          <w:rtl/>
        </w:rPr>
        <w:t>5-</w:t>
      </w:r>
      <w:r w:rsidRPr="003F4265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 w:rsidR="00E72DF2">
        <w:rPr>
          <w:rFonts w:ascii="IranNastaliq" w:hAnsi="IranNastaliq" w:cs="B Homa" w:hint="cs"/>
          <w:b/>
          <w:bCs/>
          <w:sz w:val="30"/>
          <w:szCs w:val="30"/>
          <w:rtl/>
        </w:rPr>
        <w:t>هيأت مديره</w:t>
      </w:r>
      <w:r w:rsidRPr="003F4265">
        <w:rPr>
          <w:rFonts w:ascii="IranNastaliq" w:hAnsi="IranNastaliq" w:cs="B Homa" w:hint="cs"/>
          <w:b/>
          <w:bCs/>
          <w:sz w:val="30"/>
          <w:szCs w:val="30"/>
          <w:rtl/>
        </w:rPr>
        <w:t>:</w:t>
      </w:r>
    </w:p>
    <w:p w:rsidR="00692565" w:rsidRDefault="0099528F" w:rsidP="00B61F19">
      <w:pPr>
        <w:spacing w:after="60" w:line="288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نماينده</w:t>
      </w:r>
      <w:r w:rsidR="00796B1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قانوني </w:t>
      </w:r>
      <w:r w:rsidR="00796B13" w:rsidRPr="00275325">
        <w:rPr>
          <w:rFonts w:ascii="IranNastaliq" w:hAnsi="IranNastaliq" w:cs="B Nazanin" w:hint="cs"/>
          <w:b/>
          <w:bCs/>
          <w:sz w:val="28"/>
          <w:szCs w:val="28"/>
          <w:rtl/>
        </w:rPr>
        <w:t>مؤسسه در امور اجرايي مؤسسه بوده و توسط مجمع عمومي برا</w:t>
      </w:r>
      <w:r w:rsidRPr="00275325">
        <w:rPr>
          <w:rFonts w:ascii="IranNastaliq" w:hAnsi="IranNastaliq" w:cs="B Nazanin" w:hint="cs"/>
          <w:b/>
          <w:bCs/>
          <w:sz w:val="28"/>
          <w:szCs w:val="28"/>
          <w:rtl/>
        </w:rPr>
        <w:t>ي اداره امور مؤسسه انتخاب مي‌شو</w:t>
      </w:r>
      <w:r w:rsidR="00C83BDB" w:rsidRPr="00275325">
        <w:rPr>
          <w:rFonts w:ascii="IranNastaliq" w:hAnsi="IranNastaliq" w:cs="B Nazanin" w:hint="cs"/>
          <w:b/>
          <w:bCs/>
          <w:sz w:val="28"/>
          <w:szCs w:val="28"/>
          <w:rtl/>
        </w:rPr>
        <w:t>ن</w:t>
      </w:r>
      <w:r w:rsidR="00796B13" w:rsidRPr="0027532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د. </w:t>
      </w:r>
      <w:r w:rsidR="00796B13" w:rsidRPr="00275325">
        <w:rPr>
          <w:rFonts w:ascii="IranNastaliq" w:hAnsi="IranNastaliq" w:cs="B Nazanin" w:hint="cs"/>
          <w:b/>
          <w:bCs/>
          <w:sz w:val="30"/>
          <w:szCs w:val="28"/>
          <w:rtl/>
        </w:rPr>
        <w:t>اعضاء هيأت</w:t>
      </w:r>
      <w:r w:rsidR="00223FCD" w:rsidRPr="00275325">
        <w:rPr>
          <w:rFonts w:ascii="IranNastaliq" w:hAnsi="IranNastaliq" w:cs="B Nazanin" w:hint="cs"/>
          <w:b/>
          <w:bCs/>
          <w:sz w:val="30"/>
          <w:szCs w:val="28"/>
          <w:rtl/>
        </w:rPr>
        <w:t xml:space="preserve"> مديره از بين اعضاء</w:t>
      </w:r>
      <w:r w:rsidR="00796B13" w:rsidRPr="00275325">
        <w:rPr>
          <w:rFonts w:ascii="IranNastaliq" w:hAnsi="IranNastaliq" w:cs="B Nazanin" w:hint="cs"/>
          <w:b/>
          <w:bCs/>
          <w:sz w:val="30"/>
          <w:szCs w:val="28"/>
          <w:rtl/>
        </w:rPr>
        <w:t xml:space="preserve"> </w:t>
      </w:r>
      <w:r w:rsidR="008D63F1" w:rsidRPr="00275325">
        <w:rPr>
          <w:rFonts w:ascii="IranNastaliq" w:hAnsi="IranNastaliq" w:cs="B Nazanin" w:hint="cs"/>
          <w:b/>
          <w:bCs/>
          <w:sz w:val="30"/>
          <w:szCs w:val="28"/>
          <w:rtl/>
        </w:rPr>
        <w:t>موسسه</w:t>
      </w:r>
      <w:r w:rsidR="00796B13" w:rsidRPr="00275325">
        <w:rPr>
          <w:rFonts w:ascii="IranNastaliq" w:hAnsi="IranNastaliq" w:cs="B Nazanin" w:hint="cs"/>
          <w:b/>
          <w:bCs/>
          <w:sz w:val="30"/>
          <w:szCs w:val="28"/>
          <w:rtl/>
        </w:rPr>
        <w:t xml:space="preserve"> </w:t>
      </w:r>
      <w:r w:rsidR="00275325">
        <w:rPr>
          <w:rFonts w:ascii="IranNastaliq" w:hAnsi="IranNastaliq" w:cs="B Nazanin" w:hint="cs"/>
          <w:b/>
          <w:bCs/>
          <w:sz w:val="30"/>
          <w:szCs w:val="28"/>
          <w:rtl/>
        </w:rPr>
        <w:t xml:space="preserve">یا خارج از آن </w:t>
      </w:r>
      <w:r w:rsidR="00796B13" w:rsidRPr="00275325">
        <w:rPr>
          <w:rFonts w:ascii="IranNastaliq" w:hAnsi="IranNastaliq" w:cs="B Nazanin" w:hint="cs"/>
          <w:b/>
          <w:bCs/>
          <w:sz w:val="30"/>
          <w:szCs w:val="28"/>
          <w:rtl/>
        </w:rPr>
        <w:t>انتخاب مي‌شوند.</w:t>
      </w:r>
      <w:r w:rsidR="00796B13" w:rsidRPr="000A7224">
        <w:rPr>
          <w:rFonts w:ascii="IranNastaliq" w:hAnsi="IranNastaliq" w:cs="B Nazanin" w:hint="cs"/>
          <w:b/>
          <w:bCs/>
          <w:sz w:val="30"/>
          <w:szCs w:val="28"/>
          <w:rtl/>
        </w:rPr>
        <w:t xml:space="preserve"> </w:t>
      </w:r>
      <w:r w:rsidR="00275325" w:rsidRPr="000A7224">
        <w:rPr>
          <w:rFonts w:ascii="IranNastaliq" w:hAnsi="IranNastaliq" w:cs="B Nazanin" w:hint="cs"/>
          <w:b/>
          <w:bCs/>
          <w:sz w:val="30"/>
          <w:szCs w:val="28"/>
          <w:rtl/>
        </w:rPr>
        <w:t xml:space="preserve">چنانچه عضو هیأت مدیره خارج از اعضاء مؤسسه باشد باید </w:t>
      </w:r>
      <w:r w:rsidR="00E92AE9" w:rsidRPr="000A7224">
        <w:rPr>
          <w:rFonts w:ascii="IranNastaliq" w:hAnsi="IranNastaliq" w:cs="B Nazanin" w:hint="cs"/>
          <w:b/>
          <w:bCs/>
          <w:sz w:val="30"/>
          <w:szCs w:val="28"/>
          <w:rtl/>
        </w:rPr>
        <w:t xml:space="preserve">از میان افراد قرآنی </w:t>
      </w:r>
      <w:r w:rsidR="00B61F19">
        <w:rPr>
          <w:rFonts w:ascii="IranNastaliq" w:hAnsi="IranNastaliq" w:cs="B Nazanin" w:hint="cs"/>
          <w:b/>
          <w:bCs/>
          <w:sz w:val="30"/>
          <w:szCs w:val="28"/>
          <w:rtl/>
        </w:rPr>
        <w:t>انتخاب شود</w:t>
      </w:r>
      <w:r w:rsidR="00E92AE9" w:rsidRPr="000A7224">
        <w:rPr>
          <w:rFonts w:ascii="IranNastaliq" w:hAnsi="IranNastaliq" w:cs="B Nazanin" w:hint="cs"/>
          <w:b/>
          <w:bCs/>
          <w:sz w:val="30"/>
          <w:szCs w:val="28"/>
          <w:rtl/>
        </w:rPr>
        <w:t xml:space="preserve">. </w:t>
      </w:r>
      <w:r w:rsidR="00B61F19">
        <w:rPr>
          <w:rFonts w:ascii="IranNastaliq" w:hAnsi="IranNastaliq" w:cs="B Nazanin" w:hint="cs"/>
          <w:b/>
          <w:bCs/>
          <w:sz w:val="30"/>
          <w:szCs w:val="28"/>
          <w:rtl/>
        </w:rPr>
        <w:t>علی ایحال اکثریت اعضاء هیأت مدیره باید واجد ویژگی</w:t>
      </w:r>
      <w:r w:rsidR="00B61F19">
        <w:rPr>
          <w:rFonts w:ascii="IranNastaliq" w:hAnsi="IranNastaliq" w:cs="B Nazanin"/>
          <w:b/>
          <w:bCs/>
          <w:sz w:val="30"/>
          <w:szCs w:val="28"/>
          <w:rtl/>
        </w:rPr>
        <w:softHyphen/>
      </w:r>
      <w:r w:rsidR="00B61F19">
        <w:rPr>
          <w:rFonts w:ascii="IranNastaliq" w:hAnsi="IranNastaliq" w:cs="B Nazanin" w:hint="cs"/>
          <w:b/>
          <w:bCs/>
          <w:sz w:val="30"/>
          <w:szCs w:val="28"/>
          <w:rtl/>
        </w:rPr>
        <w:t xml:space="preserve">های مؤسسین یک مؤسسه </w:t>
      </w:r>
      <w:r w:rsidR="00B61F19">
        <w:rPr>
          <w:rFonts w:ascii="Times New Roman" w:hAnsi="Times New Roman" w:cs="Times New Roman" w:hint="cs"/>
          <w:b/>
          <w:bCs/>
          <w:sz w:val="30"/>
          <w:szCs w:val="28"/>
          <w:rtl/>
        </w:rPr>
        <w:t>–</w:t>
      </w:r>
      <w:r w:rsidR="00B61F19">
        <w:rPr>
          <w:rFonts w:ascii="IranNastaliq" w:hAnsi="IranNastaliq" w:cs="B Nazanin" w:hint="cs"/>
          <w:b/>
          <w:bCs/>
          <w:sz w:val="30"/>
          <w:szCs w:val="28"/>
          <w:rtl/>
        </w:rPr>
        <w:t xml:space="preserve"> مندرج در این دستورالعمل- باشند. توانائی تلاوت قرآن کریم در حد روانخوانی و یا دارا بودن 6 ماه سابقه برای سایر اعضاء هیأت مدیره کافی خواهد بود. </w:t>
      </w:r>
      <w:r w:rsidR="002340FE">
        <w:rPr>
          <w:rFonts w:ascii="IranNastaliq" w:hAnsi="IranNastaliq" w:cs="B Nazanin" w:hint="cs"/>
          <w:b/>
          <w:bCs/>
          <w:sz w:val="30"/>
          <w:szCs w:val="28"/>
          <w:rtl/>
        </w:rPr>
        <w:t>مسئولیت انتخاب</w:t>
      </w:r>
      <w:r w:rsidR="00E92AE9" w:rsidRPr="000A7224">
        <w:rPr>
          <w:rFonts w:ascii="IranNastaliq" w:hAnsi="IranNastaliq" w:cs="B Nazanin" w:hint="cs"/>
          <w:b/>
          <w:bCs/>
          <w:sz w:val="30"/>
          <w:szCs w:val="28"/>
          <w:rtl/>
        </w:rPr>
        <w:t xml:space="preserve"> اعضاء هیأت مدیره </w:t>
      </w:r>
      <w:r w:rsidR="002340FE">
        <w:rPr>
          <w:rFonts w:ascii="IranNastaliq" w:hAnsi="IranNastaliq" w:cs="B Nazanin" w:hint="cs"/>
          <w:b/>
          <w:bCs/>
          <w:sz w:val="30"/>
          <w:szCs w:val="28"/>
          <w:rtl/>
        </w:rPr>
        <w:t xml:space="preserve">و تبعات آن </w:t>
      </w:r>
      <w:r w:rsidR="000A7224" w:rsidRPr="000A7224">
        <w:rPr>
          <w:rFonts w:ascii="IranNastaliq" w:hAnsi="IranNastaliq" w:cs="B Nazanin" w:hint="cs"/>
          <w:b/>
          <w:bCs/>
          <w:sz w:val="30"/>
          <w:szCs w:val="28"/>
          <w:rtl/>
        </w:rPr>
        <w:t>بعهده مجمع عمومی</w:t>
      </w:r>
      <w:r w:rsidR="00E92AE9" w:rsidRPr="000A7224">
        <w:rPr>
          <w:rFonts w:ascii="IranNastaliq" w:hAnsi="IranNastaliq" w:cs="B Nazanin" w:hint="cs"/>
          <w:b/>
          <w:bCs/>
          <w:sz w:val="30"/>
          <w:szCs w:val="28"/>
          <w:rtl/>
        </w:rPr>
        <w:t xml:space="preserve"> مؤسسه است. </w:t>
      </w:r>
      <w:r w:rsidR="00692565" w:rsidRPr="000A7224">
        <w:rPr>
          <w:rFonts w:ascii="IranNastaliq" w:hAnsi="IranNastaliq" w:cs="B Nazanin" w:hint="cs"/>
          <w:b/>
          <w:bCs/>
          <w:sz w:val="30"/>
          <w:szCs w:val="28"/>
          <w:rtl/>
        </w:rPr>
        <w:t xml:space="preserve">حداقل </w:t>
      </w:r>
      <w:r w:rsidRPr="000A7224">
        <w:rPr>
          <w:rFonts w:ascii="IranNastaliq" w:hAnsi="IranNastaliq" w:cs="B Nazanin" w:hint="cs"/>
          <w:b/>
          <w:bCs/>
          <w:sz w:val="30"/>
          <w:szCs w:val="28"/>
          <w:rtl/>
        </w:rPr>
        <w:t>تعد</w:t>
      </w:r>
      <w:r w:rsidRPr="0027532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اد </w:t>
      </w:r>
      <w:r w:rsidR="00692565" w:rsidRPr="0027532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اعضاء </w:t>
      </w:r>
      <w:r w:rsidRPr="0027532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اصلي </w:t>
      </w:r>
      <w:r w:rsidR="00796B13" w:rsidRPr="0027532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هيأت مديره </w:t>
      </w:r>
      <w:r w:rsidR="00623FDC" w:rsidRPr="00275325">
        <w:rPr>
          <w:rFonts w:ascii="IranNastaliq" w:hAnsi="IranNastaliq" w:cs="B Nazanin" w:hint="cs"/>
          <w:b/>
          <w:bCs/>
          <w:sz w:val="32"/>
          <w:szCs w:val="32"/>
          <w:u w:val="single"/>
          <w:rtl/>
        </w:rPr>
        <w:t>3</w:t>
      </w:r>
      <w:r w:rsidR="00623FDC" w:rsidRPr="0027532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نفر</w:t>
      </w:r>
      <w:r w:rsidR="00692565" w:rsidRPr="0027532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مي‌باشد</w:t>
      </w:r>
      <w:r w:rsidR="00692565" w:rsidRPr="00C205E1">
        <w:rPr>
          <w:rFonts w:ascii="IranNastaliq" w:hAnsi="IranNastaliq" w:cs="B Nazanin" w:hint="cs"/>
          <w:b/>
          <w:bCs/>
          <w:sz w:val="28"/>
          <w:szCs w:val="28"/>
          <w:rtl/>
        </w:rPr>
        <w:t>.</w:t>
      </w:r>
      <w:r w:rsidR="00BF5C9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چارچوب وظایف هیأت مدیره در اساسنامه مؤسسه درج می</w:t>
      </w:r>
      <w:r w:rsidR="00BF5C98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BF5C98">
        <w:rPr>
          <w:rFonts w:ascii="IranNastaliq" w:hAnsi="IranNastaliq" w:cs="B Nazanin" w:hint="cs"/>
          <w:b/>
          <w:bCs/>
          <w:sz w:val="28"/>
          <w:szCs w:val="28"/>
          <w:rtl/>
        </w:rPr>
        <w:t>شود.</w:t>
      </w:r>
    </w:p>
    <w:p w:rsidR="00E14AFD" w:rsidRPr="002A1B47" w:rsidRDefault="00E14AFD" w:rsidP="000A7224">
      <w:pPr>
        <w:spacing w:after="60" w:line="336" w:lineRule="auto"/>
        <w:jc w:val="both"/>
        <w:rPr>
          <w:rFonts w:ascii="IranNastaliq" w:hAnsi="IranNastaliq" w:cs="B Homa"/>
          <w:b/>
          <w:bCs/>
          <w:sz w:val="10"/>
          <w:szCs w:val="10"/>
          <w:rtl/>
        </w:rPr>
      </w:pPr>
    </w:p>
    <w:p w:rsidR="002340FE" w:rsidRDefault="002340FE" w:rsidP="000A7224">
      <w:pPr>
        <w:spacing w:after="60" w:line="336" w:lineRule="auto"/>
        <w:jc w:val="both"/>
        <w:rPr>
          <w:rFonts w:ascii="IranNastaliq" w:hAnsi="IranNastaliq" w:cs="B Homa"/>
          <w:b/>
          <w:bCs/>
          <w:sz w:val="30"/>
          <w:szCs w:val="30"/>
          <w:rtl/>
        </w:rPr>
      </w:pPr>
    </w:p>
    <w:p w:rsidR="00796B13" w:rsidRDefault="004E37F1" w:rsidP="000A7224">
      <w:pPr>
        <w:spacing w:after="60" w:line="336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3F4265">
        <w:rPr>
          <w:rFonts w:ascii="IranNastaliq" w:hAnsi="IranNastaliq" w:cs="B Homa" w:hint="cs"/>
          <w:b/>
          <w:bCs/>
          <w:sz w:val="30"/>
          <w:szCs w:val="30"/>
          <w:rtl/>
        </w:rPr>
        <w:lastRenderedPageBreak/>
        <w:t xml:space="preserve">ماده </w:t>
      </w:r>
      <w:r w:rsidR="00686BCD">
        <w:rPr>
          <w:rFonts w:ascii="IranNastaliq" w:hAnsi="IranNastaliq" w:cs="B Homa" w:hint="cs"/>
          <w:b/>
          <w:bCs/>
          <w:sz w:val="30"/>
          <w:szCs w:val="30"/>
          <w:rtl/>
        </w:rPr>
        <w:t>6-</w:t>
      </w:r>
      <w:r w:rsidRPr="003F4265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 w:rsidR="00796B13">
        <w:rPr>
          <w:rFonts w:ascii="IranNastaliq" w:hAnsi="IranNastaliq" w:cs="B Homa" w:hint="cs"/>
          <w:b/>
          <w:bCs/>
          <w:sz w:val="30"/>
          <w:szCs w:val="30"/>
          <w:rtl/>
        </w:rPr>
        <w:t>مدير</w:t>
      </w:r>
      <w:r w:rsidR="00962F1B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 w:rsidR="00796B13">
        <w:rPr>
          <w:rFonts w:ascii="IranNastaliq" w:hAnsi="IranNastaliq" w:cs="B Homa" w:hint="cs"/>
          <w:b/>
          <w:bCs/>
          <w:sz w:val="30"/>
          <w:szCs w:val="30"/>
          <w:rtl/>
        </w:rPr>
        <w:t>عامل</w:t>
      </w:r>
      <w:r w:rsidR="00C83BDB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/ مدیر مسؤول </w:t>
      </w:r>
      <w:r w:rsidRPr="003F4265">
        <w:rPr>
          <w:rFonts w:ascii="IranNastaliq" w:hAnsi="IranNastaliq" w:cs="B Homa" w:hint="cs"/>
          <w:b/>
          <w:bCs/>
          <w:sz w:val="30"/>
          <w:szCs w:val="30"/>
          <w:rtl/>
        </w:rPr>
        <w:t xml:space="preserve">: </w:t>
      </w:r>
    </w:p>
    <w:p w:rsidR="00EB0710" w:rsidRDefault="00623FDC" w:rsidP="000A7224">
      <w:pPr>
        <w:spacing w:after="60" w:line="336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مدیر عامل </w:t>
      </w:r>
      <w:r w:rsidR="00796B1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توسط هيأت مديره انتخاب </w:t>
      </w:r>
      <w:r w:rsidR="004A7F03">
        <w:rPr>
          <w:rFonts w:ascii="IranNastaliq" w:hAnsi="IranNastaliq" w:cs="B Nazanin" w:hint="cs"/>
          <w:b/>
          <w:bCs/>
          <w:sz w:val="28"/>
          <w:szCs w:val="28"/>
          <w:rtl/>
        </w:rPr>
        <w:t>می</w:t>
      </w:r>
      <w:r w:rsidR="004A7F03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شود. </w:t>
      </w:r>
      <w:r w:rsidR="00796B1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796B13" w:rsidRPr="00962F1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چنانچه مديرعامل </w:t>
      </w:r>
      <w:r w:rsidR="00962F1B" w:rsidRPr="00962F1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خارج از </w:t>
      </w:r>
      <w:r w:rsidR="006F772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اعضاء </w:t>
      </w:r>
      <w:r w:rsidR="005C4404" w:rsidRPr="00962F1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موسسه </w:t>
      </w:r>
      <w:r w:rsidR="006F772B">
        <w:rPr>
          <w:rFonts w:ascii="IranNastaliq" w:hAnsi="IranNastaliq" w:cs="B Nazanin" w:hint="cs"/>
          <w:b/>
          <w:bCs/>
          <w:sz w:val="28"/>
          <w:szCs w:val="28"/>
          <w:rtl/>
        </w:rPr>
        <w:t>فرهنگي قرآن و عترت</w:t>
      </w:r>
      <w:r w:rsidR="00796B13" w:rsidRPr="00962F1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باشد بايد شرايط</w:t>
      </w:r>
      <w:r w:rsidR="00796B1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لازم را طبق اين </w:t>
      </w:r>
      <w:r w:rsidR="00C83BDB">
        <w:rPr>
          <w:rFonts w:ascii="IranNastaliq" w:hAnsi="IranNastaliq" w:cs="B Nazanin" w:hint="cs"/>
          <w:b/>
          <w:bCs/>
          <w:sz w:val="28"/>
          <w:szCs w:val="28"/>
          <w:rtl/>
        </w:rPr>
        <w:t>دستورالعمل</w:t>
      </w:r>
      <w:r w:rsidR="00796B1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داشته و مدارك وي جهت احراز صلاحيت ارائه شود.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حدود وظایف مدیرعامل </w:t>
      </w:r>
      <w:r w:rsidR="006F4B9E">
        <w:rPr>
          <w:rFonts w:ascii="IranNastaliq" w:hAnsi="IranNastaliq" w:cs="B Nazanin" w:hint="cs"/>
          <w:b/>
          <w:bCs/>
          <w:sz w:val="28"/>
          <w:szCs w:val="28"/>
          <w:rtl/>
        </w:rPr>
        <w:t>می</w:t>
      </w:r>
      <w:r w:rsidR="006F4B9E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6F4B9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تواند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در </w:t>
      </w:r>
      <w:r w:rsidR="00A16244">
        <w:rPr>
          <w:rFonts w:ascii="IranNastaliq" w:hAnsi="IranNastaliq" w:cs="B Nazanin" w:hint="cs"/>
          <w:b/>
          <w:bCs/>
          <w:sz w:val="28"/>
          <w:szCs w:val="28"/>
          <w:rtl/>
        </w:rPr>
        <w:t>اساسنامه</w:t>
      </w:r>
      <w:r w:rsidR="006F4B9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مشخص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شود.</w:t>
      </w:r>
    </w:p>
    <w:p w:rsidR="00CB0CDA" w:rsidRPr="00CB0CDA" w:rsidRDefault="00CB0CDA" w:rsidP="00A11483">
      <w:pPr>
        <w:spacing w:after="120" w:line="336" w:lineRule="auto"/>
        <w:jc w:val="both"/>
        <w:rPr>
          <w:rFonts w:ascii="IranNastaliq" w:hAnsi="IranNastaliq" w:cs="B Homa"/>
          <w:b/>
          <w:bCs/>
          <w:sz w:val="10"/>
          <w:szCs w:val="10"/>
          <w:rtl/>
        </w:rPr>
      </w:pPr>
    </w:p>
    <w:p w:rsidR="00796B13" w:rsidRDefault="00DF7167" w:rsidP="00A11483">
      <w:pPr>
        <w:spacing w:after="120" w:line="336" w:lineRule="auto"/>
        <w:jc w:val="both"/>
        <w:rPr>
          <w:rFonts w:ascii="IranNastaliq" w:hAnsi="IranNastaliq" w:cs="B Homa"/>
          <w:b/>
          <w:bCs/>
          <w:sz w:val="30"/>
          <w:szCs w:val="30"/>
          <w:rtl/>
        </w:rPr>
      </w:pPr>
      <w:r w:rsidRPr="003F4265"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686BCD">
        <w:rPr>
          <w:rFonts w:ascii="IranNastaliq" w:hAnsi="IranNastaliq" w:cs="B Homa" w:hint="cs"/>
          <w:b/>
          <w:bCs/>
          <w:sz w:val="30"/>
          <w:szCs w:val="30"/>
          <w:rtl/>
        </w:rPr>
        <w:t>7-</w:t>
      </w:r>
      <w:r w:rsidRPr="003F4265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 w:rsidR="00796B13">
        <w:rPr>
          <w:rFonts w:ascii="IranNastaliq" w:hAnsi="IranNastaliq" w:cs="B Homa" w:hint="cs"/>
          <w:b/>
          <w:bCs/>
          <w:sz w:val="30"/>
          <w:szCs w:val="30"/>
          <w:rtl/>
        </w:rPr>
        <w:t>بازرس</w:t>
      </w:r>
      <w:r w:rsidR="008D47A7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یا </w:t>
      </w:r>
      <w:r w:rsidR="00C86E7E">
        <w:rPr>
          <w:rFonts w:ascii="IranNastaliq" w:hAnsi="IranNastaliq" w:cs="B Homa" w:hint="cs"/>
          <w:b/>
          <w:bCs/>
          <w:sz w:val="30"/>
          <w:szCs w:val="30"/>
          <w:rtl/>
        </w:rPr>
        <w:t>بازرسان</w:t>
      </w:r>
      <w:r w:rsidRPr="003F4265">
        <w:rPr>
          <w:rFonts w:ascii="IranNastaliq" w:hAnsi="IranNastaliq" w:cs="B Homa" w:hint="cs"/>
          <w:b/>
          <w:bCs/>
          <w:sz w:val="30"/>
          <w:szCs w:val="30"/>
          <w:rtl/>
        </w:rPr>
        <w:t>:</w:t>
      </w:r>
    </w:p>
    <w:p w:rsidR="00DF7167" w:rsidRDefault="00C86E7E" w:rsidP="00A11483">
      <w:pPr>
        <w:spacing w:after="120" w:line="336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شخص يا اشخاص حقيقي هستند</w:t>
      </w:r>
      <w:r w:rsidR="00796B1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كه از بين اعضاء </w:t>
      </w:r>
      <w:r w:rsidR="005C4404">
        <w:rPr>
          <w:rFonts w:ascii="IranNastaliq" w:hAnsi="IranNastaliq" w:cs="B Nazanin" w:hint="cs"/>
          <w:b/>
          <w:bCs/>
          <w:sz w:val="28"/>
          <w:szCs w:val="28"/>
          <w:rtl/>
        </w:rPr>
        <w:t>موسسه</w:t>
      </w:r>
      <w:r w:rsidR="00796B1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يا خارج از</w:t>
      </w:r>
      <w:r w:rsidR="0046049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5C4404">
        <w:rPr>
          <w:rFonts w:ascii="IranNastaliq" w:hAnsi="IranNastaliq" w:cs="B Nazanin" w:hint="cs"/>
          <w:b/>
          <w:bCs/>
          <w:sz w:val="28"/>
          <w:szCs w:val="28"/>
          <w:rtl/>
        </w:rPr>
        <w:t>موسسه</w:t>
      </w:r>
      <w:r w:rsidR="00796B1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توسط مجمع عمومي </w:t>
      </w:r>
      <w:r w:rsidR="00E1135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براي يكسال مالي </w:t>
      </w:r>
      <w:r w:rsidR="0022716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یا بیشتر </w:t>
      </w:r>
      <w:r w:rsidR="00796B13">
        <w:rPr>
          <w:rFonts w:ascii="IranNastaliq" w:hAnsi="IranNastaliq" w:cs="B Nazanin" w:hint="cs"/>
          <w:b/>
          <w:bCs/>
          <w:sz w:val="28"/>
          <w:szCs w:val="28"/>
          <w:rtl/>
        </w:rPr>
        <w:t>انتخاب مي‌شود. بازرس</w:t>
      </w:r>
      <w:r w:rsidR="005F4E7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یا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بازرسان</w:t>
      </w:r>
      <w:r w:rsidR="00796B1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نظارت بر حسن اجراي قوانين و مقررات </w:t>
      </w:r>
      <w:r w:rsidR="005A0E9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و </w:t>
      </w:r>
      <w:r w:rsidR="00661527">
        <w:rPr>
          <w:rFonts w:ascii="IranNastaliq" w:hAnsi="IranNastaliq" w:cs="B Nazanin" w:hint="cs"/>
          <w:b/>
          <w:bCs/>
          <w:sz w:val="28"/>
          <w:szCs w:val="28"/>
          <w:rtl/>
        </w:rPr>
        <w:t>همچنين مصوبات مج</w:t>
      </w:r>
      <w:r w:rsidR="005C4404">
        <w:rPr>
          <w:rFonts w:ascii="IranNastaliq" w:hAnsi="IranNastaliq" w:cs="B Nazanin" w:hint="cs"/>
          <w:b/>
          <w:bCs/>
          <w:sz w:val="28"/>
          <w:szCs w:val="28"/>
          <w:rtl/>
        </w:rPr>
        <w:t>ا</w:t>
      </w:r>
      <w:r w:rsidR="00E0187F">
        <w:rPr>
          <w:rFonts w:ascii="IranNastaliq" w:hAnsi="IranNastaliq" w:cs="B Nazanin" w:hint="cs"/>
          <w:b/>
          <w:bCs/>
          <w:sz w:val="28"/>
          <w:szCs w:val="28"/>
          <w:rtl/>
        </w:rPr>
        <w:t>مع عمومي</w:t>
      </w:r>
      <w:r w:rsidR="00796B1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در مؤسسه </w:t>
      </w:r>
      <w:r w:rsidR="00E0187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را </w:t>
      </w:r>
      <w:r w:rsidR="00796B13">
        <w:rPr>
          <w:rFonts w:ascii="IranNastaliq" w:hAnsi="IranNastaliq" w:cs="B Nazanin" w:hint="cs"/>
          <w:b/>
          <w:bCs/>
          <w:sz w:val="28"/>
          <w:szCs w:val="28"/>
          <w:rtl/>
        </w:rPr>
        <w:t>به عهده دار</w:t>
      </w:r>
      <w:r w:rsidR="000005FE">
        <w:rPr>
          <w:rFonts w:ascii="IranNastaliq" w:hAnsi="IranNastaliq" w:cs="B Nazanin" w:hint="cs"/>
          <w:b/>
          <w:bCs/>
          <w:sz w:val="28"/>
          <w:szCs w:val="28"/>
          <w:rtl/>
        </w:rPr>
        <w:t>ن</w:t>
      </w:r>
      <w:r w:rsidR="00796B13">
        <w:rPr>
          <w:rFonts w:ascii="IranNastaliq" w:hAnsi="IranNastaliq" w:cs="B Nazanin" w:hint="cs"/>
          <w:b/>
          <w:bCs/>
          <w:sz w:val="28"/>
          <w:szCs w:val="28"/>
          <w:rtl/>
        </w:rPr>
        <w:t>د.</w:t>
      </w:r>
      <w:r w:rsidR="005B10F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</w:p>
    <w:p w:rsidR="00CB0CDA" w:rsidRPr="00CB0CDA" w:rsidRDefault="00CB0CDA" w:rsidP="00623FDC">
      <w:pPr>
        <w:spacing w:after="120" w:line="336" w:lineRule="auto"/>
        <w:jc w:val="both"/>
        <w:rPr>
          <w:rFonts w:ascii="IranNastaliq" w:hAnsi="IranNastaliq" w:cs="B Homa"/>
          <w:b/>
          <w:bCs/>
          <w:sz w:val="10"/>
          <w:szCs w:val="10"/>
          <w:rtl/>
        </w:rPr>
      </w:pPr>
    </w:p>
    <w:p w:rsidR="00072906" w:rsidRDefault="00072906" w:rsidP="00623FDC">
      <w:pPr>
        <w:spacing w:after="120" w:line="336" w:lineRule="auto"/>
        <w:jc w:val="both"/>
        <w:rPr>
          <w:rFonts w:ascii="IranNastaliq" w:hAnsi="IranNastaliq" w:cs="B Homa"/>
          <w:b/>
          <w:bCs/>
          <w:sz w:val="30"/>
          <w:szCs w:val="30"/>
          <w:rtl/>
        </w:rPr>
      </w:pPr>
      <w:r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686BCD">
        <w:rPr>
          <w:rFonts w:ascii="IranNastaliq" w:hAnsi="IranNastaliq" w:cs="B Homa" w:hint="cs"/>
          <w:b/>
          <w:bCs/>
          <w:sz w:val="30"/>
          <w:szCs w:val="30"/>
          <w:rtl/>
        </w:rPr>
        <w:t>8-</w:t>
      </w:r>
      <w:r w:rsidRPr="003F4265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 w:rsidR="00623FDC">
        <w:rPr>
          <w:rFonts w:ascii="IranNastaliq" w:hAnsi="IranNastaliq" w:cs="B Homa" w:hint="cs"/>
          <w:b/>
          <w:bCs/>
          <w:sz w:val="30"/>
          <w:szCs w:val="30"/>
          <w:rtl/>
        </w:rPr>
        <w:t>موافقت اصولي</w:t>
      </w:r>
      <w:r w:rsidR="00686BCD" w:rsidRPr="000005FE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 w:rsidRPr="000005FE">
        <w:rPr>
          <w:rFonts w:ascii="IranNastaliq" w:hAnsi="IranNastaliq" w:cs="B Homa" w:hint="cs"/>
          <w:b/>
          <w:bCs/>
          <w:sz w:val="30"/>
          <w:szCs w:val="30"/>
          <w:rtl/>
        </w:rPr>
        <w:t>مؤسسه:</w:t>
      </w:r>
    </w:p>
    <w:p w:rsidR="00072906" w:rsidRPr="00FD0261" w:rsidRDefault="00623FDC" w:rsidP="00A11483">
      <w:pPr>
        <w:spacing w:after="120" w:line="336" w:lineRule="auto"/>
        <w:jc w:val="both"/>
        <w:rPr>
          <w:rFonts w:ascii="IranNastaliq" w:hAnsi="IranNastaliq" w:cs="B Homa"/>
          <w:b/>
          <w:bCs/>
          <w:spacing w:val="-6"/>
          <w:sz w:val="30"/>
          <w:szCs w:val="30"/>
          <w:rtl/>
        </w:rPr>
      </w:pPr>
      <w:r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>موافقت اصولی</w:t>
      </w:r>
      <w:r w:rsidR="005F4E7E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 حاكي از اجازه</w:t>
      </w:r>
      <w:r w:rsidR="00072906" w:rsidRPr="00FD0261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 </w:t>
      </w:r>
      <w:r w:rsidR="009845E8" w:rsidRPr="00FD0261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>هيأت رسيدگي</w:t>
      </w:r>
      <w:r w:rsidR="00072906" w:rsidRPr="00FD0261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 نسبت به ثبت مؤسسه در مرجع ثبت شرکتها بوده و پس از مطابقت اقدامات انجام شده براي تأسيس مؤسسه با مقررات مربوط </w:t>
      </w:r>
      <w:r w:rsidR="00223FCD" w:rsidRPr="00FD0261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از سوي </w:t>
      </w:r>
      <w:r w:rsidR="00686BCD" w:rsidRPr="00FD0261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>دبيرخانه اين هيأت</w:t>
      </w:r>
      <w:r w:rsidR="00223FCD" w:rsidRPr="00FD0261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 </w:t>
      </w:r>
      <w:r w:rsidR="00072906" w:rsidRPr="00FD0261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>صادر مي</w:t>
      </w:r>
      <w:r w:rsidR="00072906" w:rsidRPr="00FD0261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softHyphen/>
        <w:t>شود.</w:t>
      </w:r>
    </w:p>
    <w:p w:rsidR="005B10F1" w:rsidRPr="00CB0CDA" w:rsidRDefault="005B10F1" w:rsidP="00A11483">
      <w:pPr>
        <w:spacing w:after="120" w:line="336" w:lineRule="auto"/>
        <w:jc w:val="both"/>
        <w:rPr>
          <w:rFonts w:ascii="IranNastaliq" w:hAnsi="IranNastaliq" w:cs="B Homa"/>
          <w:b/>
          <w:bCs/>
          <w:sz w:val="10"/>
          <w:szCs w:val="10"/>
          <w:rtl/>
        </w:rPr>
      </w:pPr>
    </w:p>
    <w:p w:rsidR="00072906" w:rsidRDefault="00072906" w:rsidP="00A11483">
      <w:pPr>
        <w:spacing w:after="120" w:line="336" w:lineRule="auto"/>
        <w:jc w:val="both"/>
        <w:rPr>
          <w:rFonts w:ascii="IranNastaliq" w:hAnsi="IranNastaliq" w:cs="B Homa"/>
          <w:b/>
          <w:bCs/>
          <w:sz w:val="30"/>
          <w:szCs w:val="30"/>
          <w:rtl/>
        </w:rPr>
      </w:pPr>
      <w:r>
        <w:rPr>
          <w:rFonts w:ascii="IranNastaliq" w:hAnsi="IranNastaliq" w:cs="B Homa" w:hint="cs"/>
          <w:b/>
          <w:bCs/>
          <w:sz w:val="30"/>
          <w:szCs w:val="30"/>
          <w:rtl/>
        </w:rPr>
        <w:t>ماده</w:t>
      </w:r>
      <w:r w:rsidR="00686BCD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9-</w:t>
      </w:r>
      <w:r w:rsidRPr="003F4265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>پروانه فعاليت:</w:t>
      </w:r>
    </w:p>
    <w:p w:rsidR="00072906" w:rsidRPr="00BD3EE4" w:rsidRDefault="00072906" w:rsidP="00A11483">
      <w:pPr>
        <w:spacing w:after="120" w:line="336" w:lineRule="auto"/>
        <w:jc w:val="both"/>
        <w:rPr>
          <w:rFonts w:ascii="IranNastaliq" w:hAnsi="IranNastaliq" w:cs="B Nazanin"/>
          <w:b/>
          <w:bCs/>
          <w:spacing w:val="-2"/>
          <w:sz w:val="28"/>
          <w:szCs w:val="28"/>
          <w:rtl/>
        </w:rPr>
      </w:pPr>
      <w:r w:rsidRPr="00BD3EE4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هيأت مديره پس از ثبت مؤسسه </w:t>
      </w:r>
      <w:r w:rsidR="003B43B8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در مرجع ثبت شركتها بايد </w:t>
      </w:r>
      <w:r w:rsidRPr="00BD3EE4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از </w:t>
      </w:r>
      <w:r w:rsidR="009845E8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هيأت رسيدگي</w:t>
      </w:r>
      <w:r w:rsidRPr="00BD3EE4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پروانه فعاليت دريافت نمايد و پس از اخذ پروانه فعاليت است كه مؤسسه مي‌تواند به فعاليت بپردازد. پروانه فعاليت مؤسسات </w:t>
      </w:r>
      <w:r w:rsidR="003B43B8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فرهنگي قرآن و عترت</w:t>
      </w:r>
      <w:r w:rsidR="0054363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543633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543633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543633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Pr="00BD3EE4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با امضاء </w:t>
      </w:r>
      <w:r w:rsidR="003B43B8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مشترك معاون قرآن و عترت وزارت فرهنگ و ارشاد اسلامي و </w:t>
      </w:r>
      <w:r w:rsidR="008D47A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رئیس سازمان دارالقرآن الکریم بعنوان </w:t>
      </w:r>
      <w:r w:rsidR="003B43B8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بالاترين م</w:t>
      </w:r>
      <w:r w:rsidR="00D6114C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قام قرآني سازمان تبليغات اسلامي به نام مدیرمسئول موسسه صادر می</w:t>
      </w:r>
      <w:r w:rsidR="00D6114C">
        <w:rPr>
          <w:rFonts w:ascii="IranNastaliq" w:hAnsi="IranNastaliq" w:cs="B Nazanin"/>
          <w:b/>
          <w:bCs/>
          <w:spacing w:val="-2"/>
          <w:sz w:val="28"/>
          <w:szCs w:val="28"/>
        </w:rPr>
        <w:softHyphen/>
      </w:r>
      <w:r w:rsidR="00623FDC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شود.</w:t>
      </w:r>
    </w:p>
    <w:p w:rsidR="00C205E1" w:rsidRPr="00CB0CDA" w:rsidRDefault="00C205E1" w:rsidP="00A11483">
      <w:pPr>
        <w:spacing w:after="120" w:line="336" w:lineRule="auto"/>
        <w:jc w:val="both"/>
        <w:rPr>
          <w:rFonts w:ascii="IranNastaliq" w:hAnsi="IranNastaliq" w:cs="B Homa"/>
          <w:b/>
          <w:bCs/>
          <w:sz w:val="10"/>
          <w:szCs w:val="10"/>
          <w:rtl/>
        </w:rPr>
      </w:pPr>
    </w:p>
    <w:p w:rsidR="00072906" w:rsidRDefault="00EB4C10" w:rsidP="0046389D">
      <w:pPr>
        <w:spacing w:after="120" w:line="336" w:lineRule="auto"/>
        <w:jc w:val="both"/>
        <w:rPr>
          <w:rFonts w:ascii="IranNastaliq" w:hAnsi="IranNastaliq" w:cs="B Homa"/>
          <w:b/>
          <w:bCs/>
          <w:sz w:val="30"/>
          <w:szCs w:val="30"/>
          <w:rtl/>
        </w:rPr>
      </w:pPr>
      <w:r>
        <w:rPr>
          <w:rFonts w:ascii="IranNastaliq" w:hAnsi="IranNastaliq" w:cs="B Homa" w:hint="cs"/>
          <w:b/>
          <w:bCs/>
          <w:sz w:val="30"/>
          <w:szCs w:val="30"/>
          <w:rtl/>
        </w:rPr>
        <w:lastRenderedPageBreak/>
        <w:t>ماده 1</w:t>
      </w:r>
      <w:r w:rsidR="0046389D">
        <w:rPr>
          <w:rFonts w:ascii="IranNastaliq" w:hAnsi="IranNastaliq" w:cs="B Homa" w:hint="cs"/>
          <w:b/>
          <w:bCs/>
          <w:sz w:val="30"/>
          <w:szCs w:val="30"/>
          <w:rtl/>
        </w:rPr>
        <w:t>0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 xml:space="preserve">- </w:t>
      </w:r>
      <w:r w:rsidR="00072906">
        <w:rPr>
          <w:rFonts w:ascii="IranNastaliq" w:hAnsi="IranNastaliq" w:cs="B Homa" w:hint="cs"/>
          <w:b/>
          <w:bCs/>
          <w:sz w:val="30"/>
          <w:szCs w:val="30"/>
          <w:rtl/>
        </w:rPr>
        <w:t>شناسه</w:t>
      </w:r>
      <w:r w:rsidR="000E17C8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 w:rsidR="00072906" w:rsidRPr="003F4265">
        <w:rPr>
          <w:rFonts w:ascii="IranNastaliq" w:hAnsi="IranNastaliq" w:cs="B Homa" w:hint="cs"/>
          <w:b/>
          <w:bCs/>
          <w:sz w:val="30"/>
          <w:szCs w:val="30"/>
          <w:rtl/>
        </w:rPr>
        <w:t>:</w:t>
      </w:r>
    </w:p>
    <w:p w:rsidR="000E17C8" w:rsidRDefault="00623FDC" w:rsidP="000E17C8">
      <w:pPr>
        <w:spacing w:after="120" w:line="240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A7370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کدی است منحصر به فرد که </w:t>
      </w:r>
      <w:r w:rsidR="00C9152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ابتدائاً </w:t>
      </w:r>
      <w:r w:rsidRPr="00A7370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متقاضی تاسیس موسسه فرهنگی قرآن و عترت </w:t>
      </w:r>
      <w:r w:rsidR="00DB6448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DB6448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DB6448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DB6448" w:rsidRPr="00A7370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Pr="00A73704">
        <w:rPr>
          <w:rFonts w:ascii="IranNastaliq" w:hAnsi="IranNastaliq" w:cs="B Nazanin" w:hint="cs"/>
          <w:b/>
          <w:bCs/>
          <w:sz w:val="28"/>
          <w:szCs w:val="28"/>
          <w:rtl/>
        </w:rPr>
        <w:t>پس از ورود اطلاعات در</w:t>
      </w:r>
      <w:r w:rsidR="000E17C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سامانه صدور مجوز موسسات اخذ می</w:t>
      </w:r>
      <w:r w:rsidR="000E17C8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Pr="00A73704">
        <w:rPr>
          <w:rFonts w:ascii="IranNastaliq" w:hAnsi="IranNastaliq" w:cs="B Nazanin" w:hint="cs"/>
          <w:b/>
          <w:bCs/>
          <w:sz w:val="28"/>
          <w:szCs w:val="28"/>
          <w:rtl/>
        </w:rPr>
        <w:t>نماید</w:t>
      </w:r>
      <w:r w:rsidR="00C9152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سپس در صورت صدور پروانه فعالیت، از سوی دبیرخانه هیأت رسیدگی به مؤسسه مربوطه تخصیص داده می</w:t>
      </w:r>
      <w:r w:rsidR="00C91525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C91525">
        <w:rPr>
          <w:rFonts w:ascii="IranNastaliq" w:hAnsi="IranNastaliq" w:cs="B Nazanin" w:hint="cs"/>
          <w:b/>
          <w:bCs/>
          <w:sz w:val="28"/>
          <w:szCs w:val="28"/>
          <w:rtl/>
        </w:rPr>
        <w:t>شود.</w:t>
      </w:r>
    </w:p>
    <w:p w:rsidR="00CB0CDA" w:rsidRPr="00CB0CDA" w:rsidRDefault="00CB0CDA" w:rsidP="00BA7A12">
      <w:pPr>
        <w:spacing w:after="120" w:line="336" w:lineRule="auto"/>
        <w:jc w:val="both"/>
        <w:rPr>
          <w:rFonts w:ascii="IranNastaliq" w:hAnsi="IranNastaliq" w:cs="B Homa"/>
          <w:b/>
          <w:bCs/>
          <w:sz w:val="10"/>
          <w:szCs w:val="10"/>
          <w:rtl/>
        </w:rPr>
      </w:pPr>
    </w:p>
    <w:p w:rsidR="00072906" w:rsidRDefault="00072906" w:rsidP="00BA7A12">
      <w:pPr>
        <w:spacing w:after="120" w:line="336" w:lineRule="auto"/>
        <w:jc w:val="both"/>
        <w:rPr>
          <w:rFonts w:ascii="IranNastaliq" w:hAnsi="IranNastaliq" w:cs="B Homa"/>
          <w:b/>
          <w:bCs/>
          <w:sz w:val="30"/>
          <w:szCs w:val="30"/>
          <w:rtl/>
        </w:rPr>
      </w:pPr>
      <w:r>
        <w:rPr>
          <w:rFonts w:ascii="IranNastaliq" w:hAnsi="IranNastaliq" w:cs="B Homa" w:hint="cs"/>
          <w:b/>
          <w:bCs/>
          <w:sz w:val="30"/>
          <w:szCs w:val="30"/>
          <w:rtl/>
        </w:rPr>
        <w:t>ماده 1</w:t>
      </w:r>
      <w:r w:rsidR="0046389D">
        <w:rPr>
          <w:rFonts w:ascii="IranNastaliq" w:hAnsi="IranNastaliq" w:cs="B Homa" w:hint="cs"/>
          <w:b/>
          <w:bCs/>
          <w:sz w:val="30"/>
          <w:szCs w:val="30"/>
          <w:rtl/>
        </w:rPr>
        <w:t>1</w:t>
      </w:r>
      <w:r w:rsidR="00CA3889">
        <w:rPr>
          <w:rFonts w:ascii="IranNastaliq" w:hAnsi="IranNastaliq" w:cs="B Homa" w:hint="cs"/>
          <w:b/>
          <w:bCs/>
          <w:sz w:val="30"/>
          <w:szCs w:val="30"/>
          <w:rtl/>
        </w:rPr>
        <w:t>-</w:t>
      </w:r>
      <w:r w:rsidRPr="003F4265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>شماره ثبت</w:t>
      </w:r>
      <w:r w:rsidR="00A21FD0" w:rsidRPr="00A21FD0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 w:rsidR="00A21FD0">
        <w:rPr>
          <w:rFonts w:ascii="IranNastaliq" w:hAnsi="IranNastaliq" w:cs="B Homa" w:hint="cs"/>
          <w:b/>
          <w:bCs/>
          <w:sz w:val="30"/>
          <w:szCs w:val="30"/>
          <w:rtl/>
        </w:rPr>
        <w:t>و ش</w:t>
      </w:r>
      <w:r w:rsidR="000005FE">
        <w:rPr>
          <w:rFonts w:ascii="IranNastaliq" w:hAnsi="IranNastaliq" w:cs="B Homa" w:hint="cs"/>
          <w:b/>
          <w:bCs/>
          <w:sz w:val="30"/>
          <w:szCs w:val="30"/>
          <w:rtl/>
        </w:rPr>
        <w:t>ناسه</w:t>
      </w:r>
      <w:r w:rsidR="00A21FD0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ملي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>:</w:t>
      </w:r>
    </w:p>
    <w:p w:rsidR="00072906" w:rsidRDefault="00072906" w:rsidP="00BA7A12">
      <w:pPr>
        <w:spacing w:after="120" w:line="336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عبارت است از شماره‌</w:t>
      </w:r>
      <w:r w:rsidR="00A21FD0">
        <w:rPr>
          <w:rFonts w:ascii="IranNastaliq" w:hAnsi="IranNastaliq" w:cs="B Nazanin" w:hint="cs"/>
          <w:b/>
          <w:bCs/>
          <w:sz w:val="28"/>
          <w:szCs w:val="28"/>
          <w:rtl/>
        </w:rPr>
        <w:t>ه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ا</w:t>
      </w:r>
      <w:r w:rsidR="00A21FD0">
        <w:rPr>
          <w:rFonts w:ascii="IranNastaliq" w:hAnsi="IranNastaliq" w:cs="B Nazanin" w:hint="cs"/>
          <w:b/>
          <w:bCs/>
          <w:sz w:val="28"/>
          <w:szCs w:val="28"/>
          <w:rtl/>
        </w:rPr>
        <w:t>ئ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ي كه پس از انجام مراحل ثبت از سوي مرجع ثبت شركتها </w:t>
      </w:r>
      <w:r w:rsidR="00A21FD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به هر مؤسسه تخصيص و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اعلام مي‌گردد.</w:t>
      </w:r>
    </w:p>
    <w:p w:rsidR="00C205E1" w:rsidRPr="0005358E" w:rsidRDefault="00C205E1" w:rsidP="00A11483">
      <w:pPr>
        <w:spacing w:after="120" w:line="336" w:lineRule="auto"/>
        <w:jc w:val="both"/>
        <w:rPr>
          <w:rFonts w:ascii="IranNastaliq" w:hAnsi="IranNastaliq" w:cs="B Homa"/>
          <w:b/>
          <w:bCs/>
          <w:sz w:val="10"/>
          <w:szCs w:val="10"/>
          <w:rtl/>
        </w:rPr>
      </w:pPr>
    </w:p>
    <w:p w:rsidR="00593CB6" w:rsidRDefault="00517D79" w:rsidP="0046389D">
      <w:pPr>
        <w:spacing w:after="120" w:line="336" w:lineRule="auto"/>
        <w:jc w:val="both"/>
        <w:rPr>
          <w:rFonts w:ascii="IranNastaliq" w:hAnsi="IranNastaliq" w:cs="B Homa"/>
          <w:b/>
          <w:bCs/>
          <w:sz w:val="30"/>
          <w:szCs w:val="30"/>
          <w:rtl/>
        </w:rPr>
      </w:pPr>
      <w:r w:rsidRPr="003F4265"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072906">
        <w:rPr>
          <w:rFonts w:ascii="IranNastaliq" w:hAnsi="IranNastaliq" w:cs="B Homa" w:hint="cs"/>
          <w:b/>
          <w:bCs/>
          <w:sz w:val="30"/>
          <w:szCs w:val="30"/>
          <w:rtl/>
        </w:rPr>
        <w:t>1</w:t>
      </w:r>
      <w:r w:rsidR="0046389D">
        <w:rPr>
          <w:rFonts w:ascii="IranNastaliq" w:hAnsi="IranNastaliq" w:cs="B Homa" w:hint="cs"/>
          <w:b/>
          <w:bCs/>
          <w:sz w:val="30"/>
          <w:szCs w:val="30"/>
          <w:rtl/>
        </w:rPr>
        <w:t>2</w:t>
      </w:r>
      <w:r w:rsidR="00A21FD0">
        <w:rPr>
          <w:rFonts w:ascii="IranNastaliq" w:hAnsi="IranNastaliq" w:cs="B Homa" w:hint="cs"/>
          <w:b/>
          <w:bCs/>
          <w:sz w:val="30"/>
          <w:szCs w:val="30"/>
          <w:rtl/>
        </w:rPr>
        <w:t>-</w:t>
      </w:r>
      <w:r w:rsidRPr="003F4265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 xml:space="preserve">فعاليت </w:t>
      </w:r>
      <w:r w:rsidR="00593CB6">
        <w:rPr>
          <w:rFonts w:ascii="IranNastaliq" w:hAnsi="IranNastaliq" w:cs="B Homa" w:hint="cs"/>
          <w:b/>
          <w:bCs/>
          <w:sz w:val="30"/>
          <w:szCs w:val="30"/>
          <w:rtl/>
        </w:rPr>
        <w:t>مؤسسه</w:t>
      </w:r>
      <w:r w:rsidRPr="003F4265">
        <w:rPr>
          <w:rFonts w:ascii="IranNastaliq" w:hAnsi="IranNastaliq" w:cs="B Homa" w:hint="cs"/>
          <w:b/>
          <w:bCs/>
          <w:sz w:val="30"/>
          <w:szCs w:val="30"/>
          <w:rtl/>
        </w:rPr>
        <w:t>:</w:t>
      </w:r>
    </w:p>
    <w:p w:rsidR="000E2004" w:rsidRPr="0005358E" w:rsidRDefault="00A21FD0" w:rsidP="00623FDC">
      <w:pPr>
        <w:spacing w:after="120" w:line="336" w:lineRule="auto"/>
        <w:jc w:val="both"/>
        <w:rPr>
          <w:rFonts w:ascii="IranNastaliq" w:hAnsi="IranNastaliq" w:cs="B Nazanin"/>
          <w:b/>
          <w:bCs/>
          <w:spacing w:val="-2"/>
          <w:sz w:val="28"/>
          <w:szCs w:val="28"/>
          <w:rtl/>
        </w:rPr>
      </w:pPr>
      <w:r w:rsidRPr="0005358E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مؤسسه فرهنگي قرآن و عترت</w:t>
      </w:r>
      <w:r w:rsidR="00DB644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DB6448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DB6448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DB6448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0E2004" w:rsidRPr="0005358E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</w:t>
      </w:r>
      <w:r w:rsidR="000E17C8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می</w:t>
      </w:r>
      <w:r w:rsidR="000E17C8">
        <w:rPr>
          <w:rFonts w:ascii="IranNastaliq" w:hAnsi="IranNastaliq" w:cs="B Nazanin"/>
          <w:b/>
          <w:bCs/>
          <w:spacing w:val="-2"/>
          <w:sz w:val="28"/>
          <w:szCs w:val="28"/>
          <w:rtl/>
        </w:rPr>
        <w:softHyphen/>
      </w:r>
      <w:r w:rsidR="00623FDC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تواند</w:t>
      </w:r>
      <w:r w:rsidR="000E2004" w:rsidRPr="0005358E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متناسب با حوزه فعاليت اختصاصي خود، با رعايت قوانين جاري و ضوابط و مقررات </w:t>
      </w:r>
      <w:r w:rsidR="009845E8" w:rsidRPr="0005358E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هيأت رسيدگي</w:t>
      </w:r>
      <w:r w:rsidR="000E2004" w:rsidRPr="0005358E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</w:t>
      </w:r>
      <w:r w:rsidR="00270061" w:rsidRPr="0005358E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در چ</w:t>
      </w:r>
      <w:r w:rsidR="007B0C71" w:rsidRPr="0005358E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ارچوب </w:t>
      </w:r>
      <w:r w:rsidR="00A16244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اساسنامه</w:t>
      </w:r>
      <w:r w:rsidR="007B0C71" w:rsidRPr="0005358E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</w:t>
      </w:r>
      <w:r w:rsidR="00270061" w:rsidRPr="0005358E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و مجوز </w:t>
      </w:r>
      <w:r w:rsidR="007B0C71" w:rsidRPr="0005358E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خود با موضوعات</w:t>
      </w:r>
      <w:r w:rsidR="000E2004" w:rsidRPr="0005358E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زير فعاليت نمايد:</w:t>
      </w:r>
    </w:p>
    <w:p w:rsidR="000E2004" w:rsidRDefault="000E2004" w:rsidP="00493170">
      <w:pPr>
        <w:spacing w:after="120" w:line="336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ارائه خدمات </w:t>
      </w:r>
      <w:r w:rsidR="00D32BA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فرهنگي، </w:t>
      </w:r>
      <w:r w:rsidR="000005F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هنري، </w:t>
      </w:r>
      <w:r w:rsidR="00D32BA7">
        <w:rPr>
          <w:rFonts w:ascii="IranNastaliq" w:hAnsi="IranNastaliq" w:cs="B Nazanin" w:hint="cs"/>
          <w:b/>
          <w:bCs/>
          <w:sz w:val="28"/>
          <w:szCs w:val="28"/>
          <w:rtl/>
        </w:rPr>
        <w:t>آموزشي، پژوهشي</w:t>
      </w:r>
      <w:r w:rsidR="00D03EEC">
        <w:rPr>
          <w:rFonts w:ascii="IranNastaliq" w:hAnsi="IranNastaliq" w:cs="B Nazanin" w:hint="cs"/>
          <w:b/>
          <w:bCs/>
          <w:sz w:val="28"/>
          <w:szCs w:val="28"/>
          <w:rtl/>
        </w:rPr>
        <w:t>، تبليغي-ترويجي</w:t>
      </w:r>
      <w:r w:rsidR="000005FE">
        <w:rPr>
          <w:rFonts w:ascii="IranNastaliq" w:hAnsi="IranNastaliq" w:cs="B Nazanin" w:hint="cs"/>
          <w:b/>
          <w:bCs/>
          <w:sz w:val="28"/>
          <w:szCs w:val="28"/>
          <w:rtl/>
        </w:rPr>
        <w:t>، مديريتي، مشاوره و نشر مكتوب و الكترونيك</w:t>
      </w:r>
      <w:r w:rsidR="00D32BA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در حوزه </w:t>
      </w:r>
      <w:r w:rsidR="00C639F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قرآن و عترت </w:t>
      </w:r>
      <w:r w:rsidR="00C639F9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C639F9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C639F9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</w:p>
    <w:p w:rsidR="00CB0CDA" w:rsidRPr="00CB0CDA" w:rsidRDefault="00CB0CDA" w:rsidP="00BA7A12">
      <w:pPr>
        <w:spacing w:after="120" w:line="336" w:lineRule="auto"/>
        <w:jc w:val="both"/>
        <w:rPr>
          <w:rFonts w:ascii="IranNastaliq" w:hAnsi="IranNastaliq" w:cs="B Homa"/>
          <w:b/>
          <w:bCs/>
          <w:sz w:val="10"/>
          <w:szCs w:val="10"/>
          <w:rtl/>
        </w:rPr>
      </w:pPr>
    </w:p>
    <w:p w:rsidR="0046389D" w:rsidRPr="002D6076" w:rsidRDefault="0046389D" w:rsidP="00BA7A12">
      <w:pPr>
        <w:spacing w:after="120" w:line="336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13- </w:t>
      </w:r>
      <w:r w:rsidRPr="002D6076">
        <w:rPr>
          <w:rFonts w:ascii="IranNastaliq" w:hAnsi="IranNastaliq" w:cs="B Homa" w:hint="cs"/>
          <w:b/>
          <w:bCs/>
          <w:sz w:val="30"/>
          <w:szCs w:val="30"/>
          <w:rtl/>
        </w:rPr>
        <w:t xml:space="preserve">استان مبدأ: </w:t>
      </w:r>
      <w:r w:rsidRPr="002D6076">
        <w:rPr>
          <w:rFonts w:ascii="IranNastaliq" w:hAnsi="IranNastaliq" w:cs="B Nazanin" w:hint="cs"/>
          <w:b/>
          <w:bCs/>
          <w:sz w:val="28"/>
          <w:szCs w:val="28"/>
          <w:rtl/>
        </w:rPr>
        <w:t>در اين آئين</w:t>
      </w:r>
      <w:r w:rsidRPr="002D6076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نامه به استان محل اصلي فعاليت مؤسسه فرهنگي قرآن و عترت</w:t>
      </w:r>
      <w:r w:rsidR="0054363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543633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543633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543633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Pr="002D607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اطلاق مي</w:t>
      </w:r>
      <w:r w:rsidRPr="002D6076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گردد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که در اساسنامه نیز درج می</w:t>
      </w:r>
      <w:r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شود</w:t>
      </w:r>
      <w:r w:rsidRPr="002D6076">
        <w:rPr>
          <w:rFonts w:ascii="IranNastaliq" w:hAnsi="IranNastaliq" w:cs="B Nazanin" w:hint="cs"/>
          <w:b/>
          <w:bCs/>
          <w:sz w:val="28"/>
          <w:szCs w:val="28"/>
          <w:rtl/>
        </w:rPr>
        <w:t>.</w:t>
      </w:r>
    </w:p>
    <w:p w:rsidR="0046389D" w:rsidRPr="002D6076" w:rsidRDefault="0046389D" w:rsidP="00BA7A12">
      <w:pPr>
        <w:spacing w:after="120" w:line="336" w:lineRule="auto"/>
        <w:jc w:val="both"/>
        <w:rPr>
          <w:rFonts w:ascii="IranNastaliq" w:hAnsi="IranNastaliq" w:cs="B Nazanin"/>
          <w:b/>
          <w:bCs/>
          <w:sz w:val="10"/>
          <w:szCs w:val="10"/>
          <w:rtl/>
        </w:rPr>
      </w:pPr>
    </w:p>
    <w:p w:rsidR="0046389D" w:rsidRDefault="0046389D" w:rsidP="00BA7A12">
      <w:pPr>
        <w:spacing w:after="120" w:line="336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2D6076">
        <w:rPr>
          <w:rFonts w:ascii="IranNastaliq" w:hAnsi="IranNastaliq" w:cs="B Homa" w:hint="cs"/>
          <w:b/>
          <w:bCs/>
          <w:sz w:val="30"/>
          <w:szCs w:val="30"/>
          <w:rtl/>
        </w:rPr>
        <w:t>ماده 1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>4</w:t>
      </w:r>
      <w:r w:rsidRPr="002D6076">
        <w:rPr>
          <w:rFonts w:ascii="IranNastaliq" w:hAnsi="IranNastaliq" w:cs="B Homa" w:hint="cs"/>
          <w:b/>
          <w:bCs/>
          <w:sz w:val="30"/>
          <w:szCs w:val="30"/>
          <w:rtl/>
        </w:rPr>
        <w:t xml:space="preserve">- استان مقصد: </w:t>
      </w:r>
      <w:r w:rsidRPr="002D6076">
        <w:rPr>
          <w:rFonts w:ascii="IranNastaliq" w:hAnsi="IranNastaliq" w:cs="B Nazanin" w:hint="cs"/>
          <w:b/>
          <w:bCs/>
          <w:sz w:val="28"/>
          <w:szCs w:val="28"/>
          <w:rtl/>
        </w:rPr>
        <w:t>در اين آئين</w:t>
      </w:r>
      <w:r w:rsidRPr="002D6076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نامه به استاني اطلاق مي</w:t>
      </w:r>
      <w:r w:rsidRPr="002D6076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گردد که مؤسسه فرهنگي قرآن و عترت</w:t>
      </w:r>
      <w:r w:rsidR="0054363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543633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543633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543633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Pr="002D607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خارج از استان محل اصلي فعاليت خود، قصد تأسيس شعبه در آن را دارد.</w:t>
      </w:r>
    </w:p>
    <w:p w:rsidR="0046389D" w:rsidRPr="00CB0CDA" w:rsidRDefault="0046389D" w:rsidP="00BA7A12">
      <w:pPr>
        <w:spacing w:after="120" w:line="336" w:lineRule="auto"/>
        <w:jc w:val="both"/>
        <w:rPr>
          <w:rFonts w:ascii="IranNastaliq" w:hAnsi="IranNastaliq" w:cs="B Homa"/>
          <w:b/>
          <w:bCs/>
          <w:sz w:val="10"/>
          <w:szCs w:val="10"/>
          <w:rtl/>
        </w:rPr>
      </w:pPr>
    </w:p>
    <w:p w:rsidR="00E36F66" w:rsidRPr="00623FDC" w:rsidRDefault="00E36F66" w:rsidP="00BA7A12">
      <w:pPr>
        <w:spacing w:after="120" w:line="336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623FDC">
        <w:rPr>
          <w:rFonts w:ascii="IranNastaliq" w:hAnsi="IranNastaliq" w:cs="B Homa" w:hint="cs"/>
          <w:b/>
          <w:bCs/>
          <w:sz w:val="30"/>
          <w:szCs w:val="30"/>
          <w:rtl/>
        </w:rPr>
        <w:lastRenderedPageBreak/>
        <w:t>ماده 1</w:t>
      </w:r>
      <w:r w:rsidR="00EB4C10" w:rsidRPr="00623FDC">
        <w:rPr>
          <w:rFonts w:ascii="IranNastaliq" w:hAnsi="IranNastaliq" w:cs="B Homa" w:hint="cs"/>
          <w:b/>
          <w:bCs/>
          <w:sz w:val="30"/>
          <w:szCs w:val="30"/>
          <w:rtl/>
        </w:rPr>
        <w:t>5</w:t>
      </w:r>
      <w:r w:rsidRPr="00623FDC">
        <w:rPr>
          <w:rFonts w:ascii="IranNastaliq" w:hAnsi="IranNastaliq" w:cs="B Homa" w:hint="cs"/>
          <w:b/>
          <w:bCs/>
          <w:sz w:val="30"/>
          <w:szCs w:val="30"/>
          <w:rtl/>
        </w:rPr>
        <w:t xml:space="preserve">- </w:t>
      </w:r>
      <w:r w:rsidR="00623FDC" w:rsidRPr="00623FDC">
        <w:rPr>
          <w:rFonts w:ascii="IranNastaliq" w:hAnsi="IranNastaliq" w:cs="B Homa" w:hint="cs"/>
          <w:b/>
          <w:bCs/>
          <w:sz w:val="30"/>
          <w:szCs w:val="30"/>
          <w:rtl/>
        </w:rPr>
        <w:t>شعب م</w:t>
      </w:r>
      <w:r w:rsidR="00120093">
        <w:rPr>
          <w:rFonts w:ascii="IranNastaliq" w:hAnsi="IranNastaliq" w:cs="B Homa" w:hint="cs"/>
          <w:b/>
          <w:bCs/>
          <w:sz w:val="30"/>
          <w:szCs w:val="30"/>
          <w:rtl/>
        </w:rPr>
        <w:t>ؤ</w:t>
      </w:r>
      <w:r w:rsidR="00623FDC" w:rsidRPr="00623FDC">
        <w:rPr>
          <w:rFonts w:ascii="IranNastaliq" w:hAnsi="IranNastaliq" w:cs="B Homa" w:hint="cs"/>
          <w:b/>
          <w:bCs/>
          <w:sz w:val="30"/>
          <w:szCs w:val="30"/>
          <w:rtl/>
        </w:rPr>
        <w:t>سسه</w:t>
      </w:r>
      <w:r w:rsidRPr="00623FDC">
        <w:rPr>
          <w:rFonts w:ascii="IranNastaliq" w:hAnsi="IranNastaliq" w:cs="B Homa" w:hint="cs"/>
          <w:b/>
          <w:bCs/>
          <w:sz w:val="30"/>
          <w:szCs w:val="30"/>
          <w:rtl/>
        </w:rPr>
        <w:t>:</w:t>
      </w:r>
      <w:r w:rsidRPr="00623FDC">
        <w:rPr>
          <w:rFonts w:ascii="IranNastaliq" w:hAnsi="IranNastaliq" w:cs="B Nazanin" w:hint="cs"/>
          <w:b/>
          <w:bCs/>
          <w:color w:val="FF0000"/>
          <w:sz w:val="28"/>
          <w:szCs w:val="28"/>
          <w:rtl/>
        </w:rPr>
        <w:t xml:space="preserve"> </w:t>
      </w:r>
      <w:r w:rsidRPr="00623FD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در اين </w:t>
      </w:r>
      <w:r w:rsidR="00120093">
        <w:rPr>
          <w:rFonts w:ascii="IranNastaliq" w:hAnsi="IranNastaliq" w:cs="B Nazanin" w:hint="cs"/>
          <w:b/>
          <w:bCs/>
          <w:sz w:val="28"/>
          <w:szCs w:val="28"/>
          <w:rtl/>
        </w:rPr>
        <w:t>دستورالعمل</w:t>
      </w:r>
      <w:r w:rsidRPr="00623FD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به </w:t>
      </w:r>
      <w:r w:rsidR="00623FDC" w:rsidRPr="00623FDC">
        <w:rPr>
          <w:rFonts w:ascii="IranNastaliq" w:hAnsi="IranNastaliq" w:cs="B Nazanin" w:hint="cs"/>
          <w:b/>
          <w:bCs/>
          <w:sz w:val="28"/>
          <w:szCs w:val="28"/>
          <w:rtl/>
        </w:rPr>
        <w:t>م</w:t>
      </w:r>
      <w:r w:rsidR="0046389D">
        <w:rPr>
          <w:rFonts w:ascii="IranNastaliq" w:hAnsi="IranNastaliq" w:cs="B Nazanin" w:hint="cs"/>
          <w:b/>
          <w:bCs/>
          <w:sz w:val="28"/>
          <w:szCs w:val="28"/>
          <w:rtl/>
        </w:rPr>
        <w:t>راکزی</w:t>
      </w:r>
      <w:r w:rsidRPr="00623FD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اطلاق مي</w:t>
      </w:r>
      <w:r w:rsidRPr="00623FDC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گردد که مؤسسه فرهنگي قرآن و</w:t>
      </w:r>
      <w:r w:rsidRPr="00623FDC">
        <w:rPr>
          <w:rFonts w:ascii="IranNastaliq" w:hAnsi="IranNastaliq" w:cs="B Nazanin" w:hint="cs"/>
          <w:b/>
          <w:bCs/>
          <w:color w:val="FF0000"/>
          <w:sz w:val="28"/>
          <w:szCs w:val="28"/>
          <w:rtl/>
        </w:rPr>
        <w:t xml:space="preserve"> </w:t>
      </w:r>
      <w:r w:rsidRPr="00623FDC">
        <w:rPr>
          <w:rFonts w:ascii="IranNastaliq" w:hAnsi="IranNastaliq" w:cs="B Nazanin" w:hint="cs"/>
          <w:b/>
          <w:bCs/>
          <w:sz w:val="28"/>
          <w:szCs w:val="28"/>
          <w:rtl/>
        </w:rPr>
        <w:t>عترت</w:t>
      </w:r>
      <w:r w:rsidR="0054363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543633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543633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543633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Pr="00623FD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12243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پس از تأیید هیأت رسیدگی، </w:t>
      </w:r>
      <w:r w:rsidR="00CC459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بعنوان مراکز وابسته به خود </w:t>
      </w:r>
      <w:r w:rsidR="0012243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تأسیس نموده و یا </w:t>
      </w:r>
      <w:r w:rsidRPr="00623FDC">
        <w:rPr>
          <w:rFonts w:ascii="IranNastaliq" w:hAnsi="IranNastaliq" w:cs="B Nazanin" w:hint="cs"/>
          <w:b/>
          <w:bCs/>
          <w:sz w:val="28"/>
          <w:szCs w:val="28"/>
          <w:rtl/>
        </w:rPr>
        <w:t>قصد تأسيس آن را دارد.</w:t>
      </w:r>
      <w:r w:rsidR="00CC459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</w:p>
    <w:p w:rsidR="00C205E1" w:rsidRPr="00756E41" w:rsidRDefault="00C205E1" w:rsidP="00A11483">
      <w:pPr>
        <w:spacing w:after="120" w:line="312" w:lineRule="auto"/>
        <w:jc w:val="both"/>
        <w:rPr>
          <w:rFonts w:ascii="IranNastaliq" w:hAnsi="IranNastaliq" w:cs="B Homa"/>
          <w:b/>
          <w:bCs/>
          <w:sz w:val="10"/>
          <w:szCs w:val="10"/>
          <w:rtl/>
        </w:rPr>
      </w:pPr>
    </w:p>
    <w:p w:rsidR="004171BC" w:rsidRDefault="004171BC" w:rsidP="00A11483">
      <w:pPr>
        <w:spacing w:after="120" w:line="312" w:lineRule="auto"/>
        <w:jc w:val="both"/>
        <w:rPr>
          <w:rFonts w:ascii="IranNastaliq" w:hAnsi="IranNastaliq" w:cs="B Homa"/>
          <w:b/>
          <w:bCs/>
          <w:sz w:val="30"/>
          <w:szCs w:val="30"/>
          <w:rtl/>
        </w:rPr>
      </w:pPr>
      <w:r>
        <w:rPr>
          <w:rFonts w:ascii="IranNastaliq" w:hAnsi="IranNastaliq" w:cs="B Homa" w:hint="cs"/>
          <w:b/>
          <w:bCs/>
          <w:sz w:val="30"/>
          <w:szCs w:val="30"/>
          <w:rtl/>
        </w:rPr>
        <w:t>ماده 1</w:t>
      </w:r>
      <w:r w:rsidR="00EB4C10">
        <w:rPr>
          <w:rFonts w:ascii="IranNastaliq" w:hAnsi="IranNastaliq" w:cs="B Homa" w:hint="cs"/>
          <w:b/>
          <w:bCs/>
          <w:sz w:val="30"/>
          <w:szCs w:val="30"/>
          <w:rtl/>
        </w:rPr>
        <w:t>6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 xml:space="preserve">- </w:t>
      </w:r>
      <w:r w:rsidR="00A16244">
        <w:rPr>
          <w:rFonts w:ascii="IranNastaliq" w:hAnsi="IranNastaliq" w:cs="B Homa" w:hint="cs"/>
          <w:b/>
          <w:bCs/>
          <w:sz w:val="30"/>
          <w:szCs w:val="30"/>
          <w:rtl/>
        </w:rPr>
        <w:t>اساسنامه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>:</w:t>
      </w:r>
    </w:p>
    <w:p w:rsidR="009F093A" w:rsidRDefault="00460492" w:rsidP="00CD1547">
      <w:pPr>
        <w:spacing w:after="120" w:line="312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A71B1C">
        <w:rPr>
          <w:rFonts w:ascii="IranNastaliq" w:hAnsi="IranNastaliq" w:cs="B Nazanin"/>
          <w:b/>
          <w:bCs/>
          <w:sz w:val="28"/>
          <w:szCs w:val="28"/>
          <w:rtl/>
        </w:rPr>
        <w:t xml:space="preserve">مهمترین سندی است که </w:t>
      </w:r>
      <w:r w:rsidRPr="00351A69">
        <w:rPr>
          <w:rFonts w:ascii="IranNastaliq" w:hAnsi="IranNastaliq" w:cs="B Nazanin"/>
          <w:b/>
          <w:bCs/>
          <w:sz w:val="28"/>
          <w:szCs w:val="28"/>
          <w:rtl/>
        </w:rPr>
        <w:t xml:space="preserve">برای اداره یک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مؤسسه </w:t>
      </w:r>
      <w:r w:rsidRPr="00351A69">
        <w:rPr>
          <w:rFonts w:ascii="IranNastaliq" w:hAnsi="IranNastaliq" w:cs="B Nazanin"/>
          <w:b/>
          <w:bCs/>
          <w:sz w:val="28"/>
          <w:szCs w:val="28"/>
          <w:rtl/>
        </w:rPr>
        <w:t xml:space="preserve">تنظیم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می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شود</w:t>
      </w:r>
      <w:r w:rsidRPr="00A71B1C">
        <w:rPr>
          <w:rFonts w:ascii="IranNastaliq" w:hAnsi="IranNastaliq" w:cs="B Nazanin"/>
          <w:b/>
          <w:bCs/>
          <w:sz w:val="28"/>
          <w:szCs w:val="28"/>
          <w:rtl/>
        </w:rPr>
        <w:t>.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A16244">
        <w:rPr>
          <w:rFonts w:ascii="IranNastaliq" w:hAnsi="IranNastaliq" w:cs="B Nazanin" w:hint="cs"/>
          <w:b/>
          <w:bCs/>
          <w:sz w:val="28"/>
          <w:szCs w:val="28"/>
          <w:rtl/>
        </w:rPr>
        <w:t>اساسنامه</w:t>
      </w:r>
      <w:r w:rsidR="005C440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حاوی نکات و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4800D2">
        <w:rPr>
          <w:rFonts w:ascii="IranNastaliq" w:hAnsi="IranNastaliq" w:cs="B Nazanin" w:hint="cs"/>
          <w:b/>
          <w:bCs/>
          <w:sz w:val="28"/>
          <w:szCs w:val="28"/>
          <w:rtl/>
        </w:rPr>
        <w:t>مقرراتی است که نوع موسسه</w:t>
      </w:r>
      <w:r w:rsidR="00623FDC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4800D2">
        <w:rPr>
          <w:rFonts w:ascii="IranNastaliq" w:hAnsi="IranNastaliq" w:cs="B Nazanin" w:hint="cs"/>
          <w:b/>
          <w:bCs/>
          <w:sz w:val="28"/>
          <w:szCs w:val="28"/>
          <w:rtl/>
        </w:rPr>
        <w:t>اهداف</w:t>
      </w:r>
      <w:r w:rsidR="00623FDC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4800D2">
        <w:rPr>
          <w:rFonts w:ascii="IranNastaliq" w:hAnsi="IranNastaliq" w:cs="B Nazanin" w:hint="cs"/>
          <w:b/>
          <w:bCs/>
          <w:sz w:val="28"/>
          <w:szCs w:val="28"/>
          <w:rtl/>
        </w:rPr>
        <w:t>موضوع</w:t>
      </w:r>
      <w:r w:rsidR="00623FDC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5C4404">
        <w:rPr>
          <w:rFonts w:ascii="IranNastaliq" w:hAnsi="IranNastaliq" w:cs="B Nazanin" w:hint="cs"/>
          <w:b/>
          <w:bCs/>
          <w:sz w:val="28"/>
          <w:szCs w:val="28"/>
          <w:rtl/>
        </w:rPr>
        <w:t>حدود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5C4404">
        <w:rPr>
          <w:rFonts w:ascii="IranNastaliq" w:hAnsi="IranNastaliq" w:cs="B Nazanin" w:hint="cs"/>
          <w:b/>
          <w:bCs/>
          <w:sz w:val="28"/>
          <w:szCs w:val="28"/>
          <w:rtl/>
        </w:rPr>
        <w:t>فعالیت آن</w:t>
      </w:r>
      <w:r w:rsidR="00623FDC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9474D5">
        <w:rPr>
          <w:rFonts w:ascii="IranNastaliq" w:hAnsi="IranNastaliq" w:cs="B Nazanin" w:hint="cs"/>
          <w:b/>
          <w:bCs/>
          <w:sz w:val="28"/>
          <w:szCs w:val="28"/>
          <w:rtl/>
        </w:rPr>
        <w:t>مراجع تصمیم گیر</w:t>
      </w:r>
      <w:r w:rsidR="00623FDC">
        <w:rPr>
          <w:rFonts w:ascii="IranNastaliq" w:hAnsi="IranNastaliq" w:cs="B Nazanin" w:hint="cs"/>
          <w:b/>
          <w:bCs/>
          <w:sz w:val="28"/>
          <w:szCs w:val="28"/>
          <w:rtl/>
        </w:rPr>
        <w:t>ی</w:t>
      </w:r>
      <w:r w:rsidR="009474D5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5C4404">
        <w:rPr>
          <w:rFonts w:ascii="IranNastaliq" w:hAnsi="IranNastaliq" w:cs="B Nazanin" w:hint="cs"/>
          <w:b/>
          <w:bCs/>
          <w:sz w:val="28"/>
          <w:szCs w:val="28"/>
          <w:rtl/>
        </w:rPr>
        <w:t>مدیریت و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9474D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بازرسين </w:t>
      </w:r>
      <w:r w:rsidR="004800D2">
        <w:rPr>
          <w:rFonts w:ascii="IranNastaliq" w:hAnsi="IranNastaliq" w:cs="B Nazanin" w:hint="cs"/>
          <w:b/>
          <w:bCs/>
          <w:sz w:val="28"/>
          <w:szCs w:val="28"/>
          <w:rtl/>
        </w:rPr>
        <w:t>موسسه</w:t>
      </w:r>
      <w:r w:rsidR="00623FDC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حدود </w:t>
      </w:r>
      <w:r w:rsidR="005C4404">
        <w:rPr>
          <w:rFonts w:ascii="IranNastaliq" w:hAnsi="IranNastaliq" w:cs="B Nazanin" w:hint="cs"/>
          <w:b/>
          <w:bCs/>
          <w:sz w:val="28"/>
          <w:szCs w:val="28"/>
          <w:rtl/>
        </w:rPr>
        <w:t>وظایف و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4800D2">
        <w:rPr>
          <w:rFonts w:ascii="IranNastaliq" w:hAnsi="IranNastaliq" w:cs="B Nazanin" w:hint="cs"/>
          <w:b/>
          <w:bCs/>
          <w:sz w:val="28"/>
          <w:szCs w:val="28"/>
          <w:rtl/>
        </w:rPr>
        <w:t>اختیارات آنها</w:t>
      </w:r>
      <w:r w:rsidR="00623FDC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5C4404">
        <w:rPr>
          <w:rFonts w:ascii="IranNastaliq" w:hAnsi="IranNastaliq" w:cs="B Nazanin" w:hint="cs"/>
          <w:b/>
          <w:bCs/>
          <w:sz w:val="28"/>
          <w:szCs w:val="28"/>
          <w:rtl/>
        </w:rPr>
        <w:t>حقوق و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4800D2">
        <w:rPr>
          <w:rFonts w:ascii="IranNastaliq" w:hAnsi="IranNastaliq" w:cs="B Nazanin" w:hint="cs"/>
          <w:b/>
          <w:bCs/>
          <w:sz w:val="28"/>
          <w:szCs w:val="28"/>
          <w:rtl/>
        </w:rPr>
        <w:t>تکالیف اعضاء</w:t>
      </w:r>
      <w:r w:rsidR="00623FDC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ارکان تشکیلاتی همچنین</w:t>
      </w:r>
      <w:r w:rsidRPr="00A71B1C">
        <w:rPr>
          <w:rFonts w:ascii="IranNastaliq" w:hAnsi="IranNastaliq" w:cs="B Nazanin"/>
          <w:b/>
          <w:bCs/>
          <w:sz w:val="28"/>
          <w:szCs w:val="28"/>
          <w:rtl/>
        </w:rPr>
        <w:t xml:space="preserve"> تکلیف</w:t>
      </w:r>
      <w:r w:rsidRPr="00A71B1C">
        <w:rPr>
          <w:rFonts w:ascii="IranNastaliq" w:hAnsi="IranNastaliq" w:cs="B Nazanin"/>
          <w:b/>
          <w:bCs/>
          <w:sz w:val="28"/>
          <w:szCs w:val="28"/>
        </w:rPr>
        <w:t xml:space="preserve"> </w:t>
      </w:r>
      <w:hyperlink r:id="rId11" w:tooltip="سود و زیان" w:history="1">
        <w:r w:rsidRPr="00A71B1C">
          <w:rPr>
            <w:rFonts w:ascii="IranNastaliq" w:hAnsi="IranNastaliq" w:cs="B Nazanin"/>
            <w:b/>
            <w:bCs/>
            <w:sz w:val="28"/>
            <w:szCs w:val="28"/>
            <w:rtl/>
          </w:rPr>
          <w:t>سود و زیان</w:t>
        </w:r>
      </w:hyperlink>
      <w:r w:rsidRPr="00A71B1C">
        <w:rPr>
          <w:rFonts w:ascii="IranNastaliq" w:hAnsi="IranNastaliq" w:cs="B Nazanin"/>
          <w:b/>
          <w:bCs/>
          <w:sz w:val="28"/>
          <w:szCs w:val="28"/>
        </w:rPr>
        <w:t xml:space="preserve"> </w:t>
      </w:r>
      <w:r w:rsidR="004800D2">
        <w:rPr>
          <w:rFonts w:ascii="IranNastaliq" w:hAnsi="IranNastaliq" w:cs="B Nazanin" w:hint="cs"/>
          <w:b/>
          <w:bCs/>
          <w:sz w:val="28"/>
          <w:szCs w:val="28"/>
          <w:rtl/>
        </w:rPr>
        <w:t>مؤسسه</w:t>
      </w:r>
      <w:r w:rsidR="00623FDC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 w:rsidRPr="00A71B1C">
        <w:rPr>
          <w:rFonts w:ascii="IranNastaliq" w:hAnsi="IranNastaliq" w:cs="B Nazanin"/>
          <w:b/>
          <w:bCs/>
          <w:sz w:val="28"/>
          <w:szCs w:val="28"/>
          <w:rtl/>
        </w:rPr>
        <w:t xml:space="preserve"> مدت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فعاليت و نحوه </w:t>
      </w:r>
      <w:r>
        <w:rPr>
          <w:rFonts w:ascii="IranNastaliq" w:hAnsi="IranNastaliq" w:cs="B Nazanin"/>
          <w:b/>
          <w:bCs/>
          <w:sz w:val="28"/>
          <w:szCs w:val="28"/>
          <w:rtl/>
        </w:rPr>
        <w:t>انحلال آن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5C4404">
        <w:rPr>
          <w:rFonts w:ascii="IranNastaliq" w:hAnsi="IranNastaliq" w:cs="B Nazanin" w:hint="cs"/>
          <w:b/>
          <w:bCs/>
          <w:sz w:val="28"/>
          <w:szCs w:val="28"/>
          <w:rtl/>
        </w:rPr>
        <w:t>را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5C4404">
        <w:rPr>
          <w:rFonts w:ascii="IranNastaliq" w:hAnsi="IranNastaliq" w:cs="B Nazanin" w:hint="cs"/>
          <w:b/>
          <w:bCs/>
          <w:sz w:val="28"/>
          <w:szCs w:val="28"/>
          <w:rtl/>
        </w:rPr>
        <w:t>تعیین و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5C4404">
        <w:rPr>
          <w:rFonts w:ascii="IranNastaliq" w:hAnsi="IranNastaliq" w:cs="B Nazanin" w:hint="cs"/>
          <w:b/>
          <w:bCs/>
          <w:sz w:val="28"/>
          <w:szCs w:val="28"/>
          <w:rtl/>
        </w:rPr>
        <w:t>پس از</w:t>
      </w:r>
      <w:r w:rsidR="00D32BA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5C4404">
        <w:rPr>
          <w:rFonts w:ascii="IranNastaliq" w:hAnsi="IranNastaliq" w:cs="B Nazanin" w:hint="cs"/>
          <w:b/>
          <w:bCs/>
          <w:sz w:val="28"/>
          <w:szCs w:val="28"/>
          <w:rtl/>
        </w:rPr>
        <w:t>تصویب به صورت سندی در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می</w:t>
      </w:r>
      <w:r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5C4404">
        <w:rPr>
          <w:rFonts w:ascii="IranNastaliq" w:hAnsi="IranNastaliq" w:cs="B Nazanin" w:hint="cs"/>
          <w:b/>
          <w:bCs/>
          <w:sz w:val="28"/>
          <w:szCs w:val="28"/>
          <w:rtl/>
        </w:rPr>
        <w:t>آید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که </w:t>
      </w:r>
      <w:r w:rsidR="001C1C4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رعایت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مندرجات </w:t>
      </w:r>
      <w:r w:rsidR="00270061">
        <w:rPr>
          <w:rFonts w:ascii="IranNastaliq" w:hAnsi="IranNastaliq" w:cs="B Nazanin" w:hint="cs"/>
          <w:b/>
          <w:bCs/>
          <w:sz w:val="28"/>
          <w:szCs w:val="28"/>
          <w:rtl/>
        </w:rPr>
        <w:t>آن برای کلیه اعضاء</w:t>
      </w:r>
      <w:r w:rsidR="005C440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5C440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اداره کنندگان </w:t>
      </w:r>
      <w:r w:rsidR="004800D2">
        <w:rPr>
          <w:rFonts w:ascii="IranNastaliq" w:hAnsi="IranNastaliq" w:cs="B Nazanin" w:hint="cs"/>
          <w:b/>
          <w:bCs/>
          <w:sz w:val="28"/>
          <w:szCs w:val="28"/>
          <w:rtl/>
        </w:rPr>
        <w:t>مؤسسه</w:t>
      </w:r>
      <w:r w:rsidR="0012009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1D583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لازم </w:t>
      </w:r>
      <w:r w:rsidR="009F093A">
        <w:rPr>
          <w:rFonts w:ascii="IranNastaliq" w:hAnsi="IranNastaliq" w:cs="B Nazanin" w:hint="cs"/>
          <w:b/>
          <w:bCs/>
          <w:sz w:val="28"/>
          <w:szCs w:val="28"/>
          <w:rtl/>
        </w:rPr>
        <w:t>است.</w:t>
      </w:r>
      <w:r w:rsidR="009F093A">
        <w:rPr>
          <w:rStyle w:val="FootnoteReference"/>
          <w:rFonts w:ascii="IranNastaliq" w:hAnsi="IranNastaliq" w:cs="B Nazanin"/>
          <w:b/>
          <w:bCs/>
          <w:sz w:val="28"/>
          <w:szCs w:val="28"/>
          <w:rtl/>
        </w:rPr>
        <w:footnoteReference w:id="1"/>
      </w:r>
      <w:r w:rsidR="0018181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بمنظور تسهيل تهيه </w:t>
      </w:r>
      <w:r w:rsidR="00A16244">
        <w:rPr>
          <w:rFonts w:ascii="IranNastaliq" w:hAnsi="IranNastaliq" w:cs="B Nazanin" w:hint="cs"/>
          <w:b/>
          <w:bCs/>
          <w:sz w:val="28"/>
          <w:szCs w:val="28"/>
          <w:rtl/>
        </w:rPr>
        <w:t>اساسنامه</w:t>
      </w:r>
      <w:r w:rsidR="0018181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، نمونه </w:t>
      </w:r>
      <w:r w:rsidR="00A16244">
        <w:rPr>
          <w:rFonts w:ascii="IranNastaliq" w:hAnsi="IranNastaliq" w:cs="B Nazanin" w:hint="cs"/>
          <w:b/>
          <w:bCs/>
          <w:sz w:val="28"/>
          <w:szCs w:val="28"/>
          <w:rtl/>
        </w:rPr>
        <w:t>اساسنامه</w:t>
      </w:r>
      <w:r w:rsidR="0018181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D32BA7" w:rsidRPr="00D32BA7">
        <w:rPr>
          <w:rFonts w:ascii="IranNastaliq" w:hAnsi="IranNastaliq" w:cs="B Nazanin" w:hint="cs"/>
          <w:b/>
          <w:bCs/>
          <w:sz w:val="28"/>
          <w:szCs w:val="28"/>
          <w:rtl/>
        </w:rPr>
        <w:t>مؤسسات</w:t>
      </w:r>
      <w:r w:rsidR="00D32BA7" w:rsidRPr="00D32BA7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="00D32BA7" w:rsidRPr="00D32BA7">
        <w:rPr>
          <w:rFonts w:ascii="IranNastaliq" w:hAnsi="IranNastaliq" w:cs="B Nazanin" w:hint="cs"/>
          <w:b/>
          <w:bCs/>
          <w:sz w:val="28"/>
          <w:szCs w:val="28"/>
          <w:rtl/>
        </w:rPr>
        <w:t>فرهنگي</w:t>
      </w:r>
      <w:r w:rsidR="00D32BA7" w:rsidRPr="00D32BA7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="00D32BA7" w:rsidRPr="00D32BA7">
        <w:rPr>
          <w:rFonts w:ascii="IranNastaliq" w:hAnsi="IranNastaliq" w:cs="B Nazanin" w:hint="cs"/>
          <w:b/>
          <w:bCs/>
          <w:sz w:val="28"/>
          <w:szCs w:val="28"/>
          <w:rtl/>
        </w:rPr>
        <w:t>قرآن</w:t>
      </w:r>
      <w:r w:rsidR="00D32BA7" w:rsidRPr="00D32BA7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="00D32BA7" w:rsidRPr="00D32BA7">
        <w:rPr>
          <w:rFonts w:ascii="IranNastaliq" w:hAnsi="IranNastaliq" w:cs="B Nazanin" w:hint="cs"/>
          <w:b/>
          <w:bCs/>
          <w:sz w:val="28"/>
          <w:szCs w:val="28"/>
          <w:rtl/>
        </w:rPr>
        <w:t>و</w:t>
      </w:r>
      <w:r w:rsidR="00D32BA7" w:rsidRPr="00D32BA7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="00D32BA7" w:rsidRPr="00D32BA7">
        <w:rPr>
          <w:rFonts w:ascii="IranNastaliq" w:hAnsi="IranNastaliq" w:cs="B Nazanin" w:hint="cs"/>
          <w:b/>
          <w:bCs/>
          <w:sz w:val="28"/>
          <w:szCs w:val="28"/>
          <w:rtl/>
        </w:rPr>
        <w:t>عترت</w:t>
      </w:r>
      <w:r w:rsidR="007A5EF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7A5EF1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7A5EF1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7A5EF1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18181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به تفکيک </w:t>
      </w:r>
      <w:r w:rsidR="00CD154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انواع </w:t>
      </w:r>
      <w:r w:rsidR="0018181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مؤسسات </w:t>
      </w:r>
      <w:r w:rsidR="00FB589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از سوي </w:t>
      </w:r>
      <w:r w:rsidR="00D32BA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دبيرخانه </w:t>
      </w:r>
      <w:r w:rsidR="009845E8">
        <w:rPr>
          <w:rFonts w:ascii="IranNastaliq" w:hAnsi="IranNastaliq" w:cs="B Nazanin" w:hint="cs"/>
          <w:b/>
          <w:bCs/>
          <w:sz w:val="28"/>
          <w:szCs w:val="28"/>
          <w:rtl/>
        </w:rPr>
        <w:t>هيأت رسيدگي</w:t>
      </w:r>
      <w:r w:rsidR="00FB589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18181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تهيه و در </w:t>
      </w:r>
      <w:r w:rsidR="001C1C43">
        <w:rPr>
          <w:rFonts w:ascii="IranNastaliq" w:hAnsi="IranNastaliq" w:cs="B Nazanin" w:hint="cs"/>
          <w:b/>
          <w:bCs/>
          <w:sz w:val="28"/>
          <w:szCs w:val="28"/>
          <w:rtl/>
        </w:rPr>
        <w:t>سامانه صدور مجوز</w:t>
      </w:r>
      <w:r w:rsidR="007A5EF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قرار داده می</w:t>
      </w:r>
      <w:r w:rsidR="007A5EF1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7A5EF1">
        <w:rPr>
          <w:rFonts w:ascii="IranNastaliq" w:hAnsi="IranNastaliq" w:cs="B Nazanin" w:hint="cs"/>
          <w:b/>
          <w:bCs/>
          <w:sz w:val="28"/>
          <w:szCs w:val="28"/>
          <w:rtl/>
        </w:rPr>
        <w:t>شود</w:t>
      </w:r>
      <w:r w:rsidR="0018181F">
        <w:rPr>
          <w:rFonts w:ascii="IranNastaliq" w:hAnsi="IranNastaliq" w:cs="B Nazanin" w:hint="cs"/>
          <w:b/>
          <w:bCs/>
          <w:sz w:val="28"/>
          <w:szCs w:val="28"/>
          <w:rtl/>
        </w:rPr>
        <w:t>.</w:t>
      </w:r>
    </w:p>
    <w:p w:rsidR="00951A93" w:rsidRDefault="00951A93" w:rsidP="00A11483">
      <w:pPr>
        <w:spacing w:after="120" w:line="312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524CE8">
        <w:rPr>
          <w:rFonts w:ascii="IranNastaliq" w:hAnsi="IranNastaliq" w:cs="B Nazanin" w:hint="cs"/>
          <w:b/>
          <w:bCs/>
          <w:sz w:val="32"/>
          <w:szCs w:val="32"/>
          <w:rtl/>
        </w:rPr>
        <w:lastRenderedPageBreak/>
        <w:t>تبصره: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مواد مندرج در </w:t>
      </w:r>
      <w:r w:rsidR="00A16244">
        <w:rPr>
          <w:rFonts w:ascii="IranNastaliq" w:hAnsi="IranNastaliq" w:cs="B Nazanin" w:hint="cs"/>
          <w:b/>
          <w:bCs/>
          <w:sz w:val="28"/>
          <w:szCs w:val="28"/>
          <w:rtl/>
        </w:rPr>
        <w:t>اساسنامه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 xml:space="preserve">هاي </w:t>
      </w:r>
      <w:r w:rsidR="00D32BA7" w:rsidRPr="00D32BA7">
        <w:rPr>
          <w:rFonts w:ascii="IranNastaliq" w:hAnsi="IranNastaliq" w:cs="B Nazanin" w:hint="cs"/>
          <w:b/>
          <w:bCs/>
          <w:sz w:val="28"/>
          <w:szCs w:val="28"/>
          <w:rtl/>
        </w:rPr>
        <w:t>مؤسسات</w:t>
      </w:r>
      <w:r w:rsidR="00D32BA7" w:rsidRPr="00D32BA7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="00D32BA7" w:rsidRPr="00D32BA7">
        <w:rPr>
          <w:rFonts w:ascii="IranNastaliq" w:hAnsi="IranNastaliq" w:cs="B Nazanin" w:hint="cs"/>
          <w:b/>
          <w:bCs/>
          <w:sz w:val="28"/>
          <w:szCs w:val="28"/>
          <w:rtl/>
        </w:rPr>
        <w:t>فرهنگي</w:t>
      </w:r>
      <w:r w:rsidR="00D32BA7" w:rsidRPr="00D32BA7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="00D32BA7" w:rsidRPr="00D32BA7">
        <w:rPr>
          <w:rFonts w:ascii="IranNastaliq" w:hAnsi="IranNastaliq" w:cs="B Nazanin" w:hint="cs"/>
          <w:b/>
          <w:bCs/>
          <w:sz w:val="28"/>
          <w:szCs w:val="28"/>
          <w:rtl/>
        </w:rPr>
        <w:t>قرآن</w:t>
      </w:r>
      <w:r w:rsidR="00D32BA7" w:rsidRPr="00D32BA7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="00D32BA7" w:rsidRPr="00D32BA7">
        <w:rPr>
          <w:rFonts w:ascii="IranNastaliq" w:hAnsi="IranNastaliq" w:cs="B Nazanin" w:hint="cs"/>
          <w:b/>
          <w:bCs/>
          <w:sz w:val="28"/>
          <w:szCs w:val="28"/>
          <w:rtl/>
        </w:rPr>
        <w:t>و</w:t>
      </w:r>
      <w:r w:rsidR="00D32BA7" w:rsidRPr="00D32BA7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="00D32BA7" w:rsidRPr="00D32BA7">
        <w:rPr>
          <w:rFonts w:ascii="IranNastaliq" w:hAnsi="IranNastaliq" w:cs="B Nazanin" w:hint="cs"/>
          <w:b/>
          <w:bCs/>
          <w:sz w:val="28"/>
          <w:szCs w:val="28"/>
          <w:rtl/>
        </w:rPr>
        <w:t>عترت</w:t>
      </w:r>
      <w:r w:rsidR="007A5EF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7A5EF1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7A5EF1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7A5EF1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هرگونه اقدام و فعاليت آنها مي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بايست ه</w:t>
      </w:r>
      <w:r w:rsidR="00E02F85">
        <w:rPr>
          <w:rFonts w:ascii="IranNastaliq" w:hAnsi="IranNastaliq" w:cs="B Nazanin" w:hint="cs"/>
          <w:b/>
          <w:bCs/>
          <w:sz w:val="28"/>
          <w:szCs w:val="28"/>
          <w:rtl/>
        </w:rPr>
        <w:t>ماهنگ و در راستاي مفاد اين دستورالعمل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صورت گيرد. در غير اينصورت ماده يا اقدام مغاير مربوطه فاقد وجاهت</w:t>
      </w:r>
      <w:r w:rsidR="0082251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قانوني است.</w:t>
      </w:r>
    </w:p>
    <w:p w:rsidR="0022443E" w:rsidRPr="002A1B47" w:rsidRDefault="0022443E" w:rsidP="00CB507C">
      <w:pPr>
        <w:spacing w:after="120" w:line="300" w:lineRule="auto"/>
        <w:jc w:val="both"/>
        <w:rPr>
          <w:rFonts w:ascii="IranNastaliq" w:hAnsi="IranNastaliq" w:cs="B Homa"/>
          <w:b/>
          <w:bCs/>
          <w:sz w:val="10"/>
          <w:szCs w:val="10"/>
          <w:rtl/>
        </w:rPr>
      </w:pPr>
    </w:p>
    <w:p w:rsidR="00C205E1" w:rsidRPr="00CB507C" w:rsidRDefault="006332C8" w:rsidP="00CB507C">
      <w:pPr>
        <w:spacing w:after="120" w:line="300" w:lineRule="auto"/>
        <w:jc w:val="both"/>
        <w:rPr>
          <w:rFonts w:ascii="IranNastaliq" w:hAnsi="IranNastaliq" w:cs="B Homa"/>
          <w:b/>
          <w:bCs/>
          <w:sz w:val="30"/>
          <w:szCs w:val="30"/>
          <w:rtl/>
        </w:rPr>
      </w:pPr>
      <w:r>
        <w:rPr>
          <w:rFonts w:ascii="IranNastaliq" w:hAnsi="IranNastaliq" w:cs="B Homa" w:hint="cs"/>
          <w:b/>
          <w:bCs/>
          <w:sz w:val="30"/>
          <w:szCs w:val="30"/>
          <w:rtl/>
        </w:rPr>
        <w:t>ماده 17-</w:t>
      </w:r>
      <w:r w:rsidRPr="003F4265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>تغييرات مؤسسه</w:t>
      </w:r>
      <w:r w:rsidRPr="003F4265">
        <w:rPr>
          <w:rFonts w:ascii="IranNastaliq" w:hAnsi="IranNastaliq" w:cs="B Homa" w:hint="cs"/>
          <w:b/>
          <w:bCs/>
          <w:sz w:val="30"/>
          <w:szCs w:val="30"/>
          <w:rtl/>
        </w:rPr>
        <w:t>:</w:t>
      </w:r>
    </w:p>
    <w:p w:rsidR="00072906" w:rsidRDefault="00072906" w:rsidP="00A11483">
      <w:pPr>
        <w:spacing w:after="120" w:line="300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تغييرات </w:t>
      </w:r>
      <w:r w:rsidR="00A21FD0">
        <w:rPr>
          <w:rFonts w:ascii="IranNastaliq" w:hAnsi="IranNastaliq" w:cs="B Nazanin" w:hint="cs"/>
          <w:b/>
          <w:bCs/>
          <w:sz w:val="28"/>
          <w:szCs w:val="28"/>
          <w:rtl/>
        </w:rPr>
        <w:t>مؤسسه فرهنگي قرآن و عترت</w:t>
      </w:r>
      <w:r w:rsidR="00537EBA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537EBA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537EBA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537EBA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در موارد زير مي‌باشد:</w:t>
      </w:r>
    </w:p>
    <w:p w:rsidR="00072906" w:rsidRDefault="00E23207" w:rsidP="006332C8">
      <w:pPr>
        <w:spacing w:after="120" w:line="300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1</w:t>
      </w:r>
      <w:r w:rsidR="006332C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- افزايش یا </w:t>
      </w:r>
      <w:r w:rsidR="0007290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كاهش اعضاء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موسسه</w:t>
      </w:r>
    </w:p>
    <w:p w:rsidR="00072906" w:rsidRDefault="00120093" w:rsidP="00A11483">
      <w:pPr>
        <w:spacing w:after="120" w:line="300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2</w:t>
      </w:r>
      <w:r w:rsidR="00072906">
        <w:rPr>
          <w:rFonts w:ascii="IranNastaliq" w:hAnsi="IranNastaliq" w:cs="B Nazanin" w:hint="cs"/>
          <w:b/>
          <w:bCs/>
          <w:sz w:val="28"/>
          <w:szCs w:val="28"/>
          <w:rtl/>
        </w:rPr>
        <w:t>- تغيير هيأت مديره</w:t>
      </w:r>
    </w:p>
    <w:p w:rsidR="00072906" w:rsidRDefault="00120093" w:rsidP="00A11483">
      <w:pPr>
        <w:spacing w:after="120" w:line="300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3</w:t>
      </w:r>
      <w:r w:rsidR="00072906">
        <w:rPr>
          <w:rFonts w:ascii="IranNastaliq" w:hAnsi="IranNastaliq" w:cs="B Nazanin" w:hint="cs"/>
          <w:b/>
          <w:bCs/>
          <w:sz w:val="28"/>
          <w:szCs w:val="28"/>
          <w:rtl/>
        </w:rPr>
        <w:t>- تغيير مديرعامل</w:t>
      </w:r>
      <w:r w:rsidR="006332C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یا مدیرمسئول</w:t>
      </w:r>
    </w:p>
    <w:p w:rsidR="00072906" w:rsidRDefault="00120093" w:rsidP="00A11483">
      <w:pPr>
        <w:spacing w:after="120" w:line="300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4</w:t>
      </w:r>
      <w:r w:rsidR="00072906">
        <w:rPr>
          <w:rFonts w:ascii="IranNastaliq" w:hAnsi="IranNastaliq" w:cs="B Nazanin" w:hint="cs"/>
          <w:b/>
          <w:bCs/>
          <w:sz w:val="28"/>
          <w:szCs w:val="28"/>
          <w:rtl/>
        </w:rPr>
        <w:t>- تغيير صاحبان امضاء مجاز</w:t>
      </w:r>
    </w:p>
    <w:p w:rsidR="00072906" w:rsidRDefault="00120093" w:rsidP="00A11483">
      <w:pPr>
        <w:spacing w:after="120" w:line="300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5</w:t>
      </w:r>
      <w:r w:rsidR="00072906">
        <w:rPr>
          <w:rFonts w:ascii="IranNastaliq" w:hAnsi="IranNastaliq" w:cs="B Nazanin" w:hint="cs"/>
          <w:b/>
          <w:bCs/>
          <w:sz w:val="28"/>
          <w:szCs w:val="28"/>
          <w:rtl/>
        </w:rPr>
        <w:t>- تغيير بازرس يا بازرسان</w:t>
      </w:r>
    </w:p>
    <w:p w:rsidR="00072906" w:rsidRDefault="00120093" w:rsidP="00A11483">
      <w:pPr>
        <w:spacing w:after="120" w:line="300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6</w:t>
      </w:r>
      <w:r w:rsidR="006904F3">
        <w:rPr>
          <w:rFonts w:ascii="IranNastaliq" w:hAnsi="IranNastaliq" w:cs="B Nazanin" w:hint="cs"/>
          <w:b/>
          <w:bCs/>
          <w:sz w:val="28"/>
          <w:szCs w:val="28"/>
          <w:rtl/>
        </w:rPr>
        <w:t>- تغيير مركز اصلي مؤسسه</w:t>
      </w:r>
    </w:p>
    <w:p w:rsidR="00072906" w:rsidRDefault="00120093" w:rsidP="00A11483">
      <w:pPr>
        <w:spacing w:after="120" w:line="300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7</w:t>
      </w:r>
      <w:r w:rsidR="0007290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- تغيير مفاد </w:t>
      </w:r>
      <w:r w:rsidR="00A16244">
        <w:rPr>
          <w:rFonts w:ascii="IranNastaliq" w:hAnsi="IranNastaliq" w:cs="B Nazanin" w:hint="cs"/>
          <w:b/>
          <w:bCs/>
          <w:sz w:val="28"/>
          <w:szCs w:val="28"/>
          <w:rtl/>
        </w:rPr>
        <w:t>اساسنامه</w:t>
      </w:r>
    </w:p>
    <w:p w:rsidR="00072906" w:rsidRDefault="00120093" w:rsidP="00A11483">
      <w:pPr>
        <w:spacing w:after="120" w:line="300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8</w:t>
      </w:r>
      <w:r w:rsidR="00072906">
        <w:rPr>
          <w:rFonts w:ascii="IranNastaliq" w:hAnsi="IranNastaliq" w:cs="B Nazanin" w:hint="cs"/>
          <w:b/>
          <w:bCs/>
          <w:sz w:val="28"/>
          <w:szCs w:val="28"/>
          <w:rtl/>
        </w:rPr>
        <w:t>- تغيير سرمايه مؤسسه</w:t>
      </w:r>
    </w:p>
    <w:p w:rsidR="00E23207" w:rsidRPr="00756E41" w:rsidRDefault="00E23207" w:rsidP="00A11483">
      <w:pPr>
        <w:spacing w:after="120" w:line="300" w:lineRule="auto"/>
        <w:jc w:val="both"/>
        <w:rPr>
          <w:rFonts w:ascii="IranNastaliq" w:hAnsi="IranNastaliq" w:cs="B Nazanin"/>
          <w:b/>
          <w:bCs/>
          <w:sz w:val="10"/>
          <w:szCs w:val="10"/>
          <w:rtl/>
        </w:rPr>
      </w:pPr>
    </w:p>
    <w:p w:rsidR="00072906" w:rsidRDefault="00072906" w:rsidP="00A11483">
      <w:pPr>
        <w:spacing w:after="120" w:line="312" w:lineRule="auto"/>
        <w:jc w:val="both"/>
        <w:rPr>
          <w:rFonts w:ascii="IranNastaliq" w:hAnsi="IranNastaliq" w:cs="B Homa"/>
          <w:b/>
          <w:bCs/>
          <w:sz w:val="30"/>
          <w:szCs w:val="30"/>
          <w:rtl/>
        </w:rPr>
      </w:pPr>
      <w:r w:rsidRPr="003F4265"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133D3C">
        <w:rPr>
          <w:rFonts w:ascii="IranNastaliq" w:hAnsi="IranNastaliq" w:cs="B Homa" w:hint="cs"/>
          <w:b/>
          <w:bCs/>
          <w:sz w:val="30"/>
          <w:szCs w:val="30"/>
          <w:rtl/>
        </w:rPr>
        <w:t>1</w:t>
      </w:r>
      <w:r w:rsidR="00EB4C10">
        <w:rPr>
          <w:rFonts w:ascii="IranNastaliq" w:hAnsi="IranNastaliq" w:cs="B Homa" w:hint="cs"/>
          <w:b/>
          <w:bCs/>
          <w:sz w:val="30"/>
          <w:szCs w:val="30"/>
          <w:rtl/>
        </w:rPr>
        <w:t>8</w:t>
      </w:r>
      <w:r w:rsidR="00E36F66">
        <w:rPr>
          <w:rFonts w:ascii="IranNastaliq" w:hAnsi="IranNastaliq" w:cs="B Homa" w:hint="cs"/>
          <w:b/>
          <w:bCs/>
          <w:sz w:val="30"/>
          <w:szCs w:val="30"/>
          <w:rtl/>
        </w:rPr>
        <w:t>-</w:t>
      </w:r>
      <w:r w:rsidRPr="003F4265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>تعليق فعاليت</w:t>
      </w:r>
      <w:r w:rsidRPr="003F4265">
        <w:rPr>
          <w:rFonts w:ascii="IranNastaliq" w:hAnsi="IranNastaliq" w:cs="B Homa" w:hint="cs"/>
          <w:b/>
          <w:bCs/>
          <w:sz w:val="30"/>
          <w:szCs w:val="30"/>
          <w:rtl/>
        </w:rPr>
        <w:t>:</w:t>
      </w:r>
    </w:p>
    <w:p w:rsidR="00072906" w:rsidRDefault="006332C8" w:rsidP="006332C8">
      <w:pPr>
        <w:spacing w:after="120" w:line="312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تعلیق فعالیت </w:t>
      </w:r>
      <w:r w:rsidR="00072906">
        <w:rPr>
          <w:rFonts w:ascii="IranNastaliq" w:hAnsi="IranNastaliq" w:cs="B Nazanin" w:hint="cs"/>
          <w:b/>
          <w:bCs/>
          <w:sz w:val="28"/>
          <w:szCs w:val="28"/>
          <w:rtl/>
        </w:rPr>
        <w:t>عبارت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است</w:t>
      </w:r>
      <w:r w:rsidR="0007290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از وضعيتي كه مؤسسه داراي موجوديت و هويت قانوني بوده و ليكن فعاليت آن تا مدت معين متوقف مي‌شود. در زمان تعليق</w:t>
      </w:r>
      <w:r w:rsidR="00270061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 w:rsidR="0007290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كليه مسئوليت</w:t>
      </w:r>
      <w:r w:rsidR="0022443E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07290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هاي مؤسسه اعم از وظايف مجمع عمومي، هيأت </w:t>
      </w:r>
      <w:r w:rsidR="00072906" w:rsidRPr="00F0667D">
        <w:rPr>
          <w:rFonts w:ascii="IranNastaliq" w:hAnsi="IranNastaliq" w:cs="B Nazanin" w:hint="cs"/>
          <w:b/>
          <w:bCs/>
          <w:sz w:val="28"/>
          <w:szCs w:val="28"/>
          <w:rtl/>
        </w:rPr>
        <w:t>مديره و مديرعامل به عهده خودشان است. مرجع تعليق فعاليت مؤسسه</w:t>
      </w:r>
      <w:r w:rsidR="00704BC0" w:rsidRPr="00F0667D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 w:rsidR="00072906" w:rsidRPr="00F0667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A46F75" w:rsidRPr="00F0667D">
        <w:rPr>
          <w:rFonts w:ascii="IranNastaliq" w:hAnsi="IranNastaliq" w:cs="B Nazanin" w:hint="cs"/>
          <w:b/>
          <w:bCs/>
          <w:sz w:val="28"/>
          <w:szCs w:val="28"/>
          <w:rtl/>
        </w:rPr>
        <w:t>هيأت رسيدگي به امور مؤسسات فرهنگي قرآن و عترت</w:t>
      </w:r>
      <w:r w:rsidR="0012641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126417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126417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126417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270061" w:rsidRPr="00F0667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01702F" w:rsidRPr="00F0667D">
        <w:rPr>
          <w:rFonts w:ascii="IranNastaliq" w:hAnsi="IranNastaliq" w:cs="B Nazanin" w:hint="cs"/>
          <w:b/>
          <w:bCs/>
          <w:sz w:val="28"/>
          <w:szCs w:val="28"/>
          <w:rtl/>
        </w:rPr>
        <w:t>وفق ضوابط</w:t>
      </w:r>
      <w:r w:rsidR="00704BC0" w:rsidRPr="00F0667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E02F85">
        <w:rPr>
          <w:rFonts w:ascii="IranNastaliq" w:hAnsi="IranNastaliq" w:cs="B Nazanin" w:hint="cs"/>
          <w:b/>
          <w:bCs/>
          <w:sz w:val="28"/>
          <w:szCs w:val="28"/>
          <w:rtl/>
        </w:rPr>
        <w:t>دستورالعمل</w:t>
      </w:r>
      <w:r w:rsidR="00704BC0" w:rsidRPr="00F0667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نظارت </w:t>
      </w:r>
      <w:r w:rsidR="0001702F" w:rsidRPr="00F0667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704BC0" w:rsidRPr="00F0667D">
        <w:rPr>
          <w:rFonts w:ascii="IranNastaliq" w:hAnsi="IranNastaliq" w:cs="B Nazanin" w:hint="cs"/>
          <w:b/>
          <w:bCs/>
          <w:sz w:val="28"/>
          <w:szCs w:val="28"/>
          <w:rtl/>
        </w:rPr>
        <w:t>و يا مرجع صالح قضائي مي</w:t>
      </w:r>
      <w:r w:rsidR="00704BC0" w:rsidRPr="00F0667D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باشد.</w:t>
      </w:r>
    </w:p>
    <w:p w:rsidR="00072906" w:rsidRPr="00C519CC" w:rsidRDefault="00072906" w:rsidP="00A11483">
      <w:pPr>
        <w:spacing w:after="120" w:line="312" w:lineRule="auto"/>
        <w:jc w:val="both"/>
        <w:rPr>
          <w:rFonts w:ascii="IranNastaliq" w:hAnsi="IranNastaliq" w:cs="B Titr"/>
          <w:b/>
          <w:bCs/>
          <w:sz w:val="26"/>
          <w:szCs w:val="26"/>
          <w:rtl/>
        </w:rPr>
      </w:pPr>
      <w:r w:rsidRPr="00C519CC">
        <w:rPr>
          <w:rFonts w:ascii="IranNastaliq" w:hAnsi="IranNastaliq" w:cs="B Titr" w:hint="cs"/>
          <w:b/>
          <w:bCs/>
          <w:sz w:val="26"/>
          <w:szCs w:val="26"/>
          <w:rtl/>
        </w:rPr>
        <w:lastRenderedPageBreak/>
        <w:t>موارد تعليق فعاليت عبارتند از:</w:t>
      </w:r>
    </w:p>
    <w:p w:rsidR="00072906" w:rsidRDefault="00072906" w:rsidP="008A55D8">
      <w:pPr>
        <w:spacing w:after="120" w:line="312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الف) عدم رعايت مقررات قانوني، ضوابط و مقررات </w:t>
      </w:r>
      <w:r w:rsidR="009845E8">
        <w:rPr>
          <w:rFonts w:ascii="IranNastaliq" w:hAnsi="IranNastaliq" w:cs="B Nazanin" w:hint="cs"/>
          <w:b/>
          <w:bCs/>
          <w:sz w:val="28"/>
          <w:szCs w:val="28"/>
          <w:rtl/>
        </w:rPr>
        <w:t>هيأت رسيدگي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مفاد </w:t>
      </w:r>
      <w:r w:rsidR="00A16244">
        <w:rPr>
          <w:rFonts w:ascii="IranNastaliq" w:hAnsi="IranNastaliq" w:cs="B Nazanin" w:hint="cs"/>
          <w:b/>
          <w:bCs/>
          <w:sz w:val="28"/>
          <w:szCs w:val="28"/>
          <w:rtl/>
        </w:rPr>
        <w:t>اساسنامه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از سوي مؤسسه؛ در اين صورت حکم تعليق فعاليت مؤسسه براي مدت معين</w:t>
      </w:r>
      <w:r w:rsidR="00704BC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از سوي </w:t>
      </w:r>
      <w:r w:rsidR="009845E8">
        <w:rPr>
          <w:rFonts w:ascii="IranNastaliq" w:hAnsi="IranNastaliq" w:cs="B Nazanin" w:hint="cs"/>
          <w:b/>
          <w:bCs/>
          <w:sz w:val="28"/>
          <w:szCs w:val="28"/>
          <w:rtl/>
        </w:rPr>
        <w:t>هيأت رسيدگي</w:t>
      </w:r>
      <w:r w:rsidR="00C519C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وفق</w:t>
      </w:r>
      <w:r w:rsidR="0001702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8A55D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دستورالعمل </w:t>
      </w:r>
      <w:r w:rsidR="0001702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مربوطه و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يا </w:t>
      </w:r>
      <w:r w:rsidR="0001702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از سوی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مرجع صالح قضائي صادر و ابلاغ مي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گردد.</w:t>
      </w:r>
    </w:p>
    <w:p w:rsidR="00072906" w:rsidRDefault="00072906" w:rsidP="006332C8">
      <w:pPr>
        <w:spacing w:after="120" w:line="312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ب) </w:t>
      </w:r>
      <w:r w:rsidR="006332C8">
        <w:rPr>
          <w:rFonts w:ascii="IranNastaliq" w:hAnsi="IranNastaliq" w:cs="B Nazanin" w:hint="cs"/>
          <w:b/>
          <w:bCs/>
          <w:sz w:val="28"/>
          <w:szCs w:val="28"/>
          <w:rtl/>
        </w:rPr>
        <w:t>در صورت درخواست موسسه و ارائه دلایل و مستندات لازم برای تبیین موضوع و تأیید هیأت رسیدگی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</w:p>
    <w:p w:rsidR="00072906" w:rsidRDefault="00072906" w:rsidP="006332C8">
      <w:pPr>
        <w:spacing w:after="120" w:line="312" w:lineRule="auto"/>
        <w:ind w:left="424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تبصره</w:t>
      </w:r>
      <w:r w:rsidR="005F786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6332C8">
        <w:rPr>
          <w:rFonts w:ascii="IranNastaliq" w:hAnsi="IranNastaliq" w:cs="B Nazanin" w:hint="cs"/>
          <w:b/>
          <w:bCs/>
          <w:sz w:val="28"/>
          <w:szCs w:val="28"/>
          <w:rtl/>
        </w:rPr>
        <w:t>1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: درخواست تعليق فعاليت مؤسسه و مدت زمان </w:t>
      </w:r>
      <w:r w:rsidR="003B6AA2">
        <w:rPr>
          <w:rFonts w:ascii="IranNastaliq" w:hAnsi="IranNastaliq" w:cs="B Nazanin" w:hint="cs"/>
          <w:b/>
          <w:bCs/>
          <w:sz w:val="28"/>
          <w:szCs w:val="28"/>
          <w:rtl/>
        </w:rPr>
        <w:t>آن بايد به تصويب مجمع عمومي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مؤسسه رسيده باشد.</w:t>
      </w:r>
    </w:p>
    <w:p w:rsidR="00072906" w:rsidRDefault="00072906" w:rsidP="006332C8">
      <w:pPr>
        <w:spacing w:after="120" w:line="312" w:lineRule="auto"/>
        <w:ind w:left="424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تبصره</w:t>
      </w:r>
      <w:r w:rsidR="005F786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6332C8">
        <w:rPr>
          <w:rFonts w:ascii="IranNastaliq" w:hAnsi="IranNastaliq" w:cs="B Nazanin" w:hint="cs"/>
          <w:b/>
          <w:bCs/>
          <w:sz w:val="28"/>
          <w:szCs w:val="28"/>
          <w:rtl/>
        </w:rPr>
        <w:t>2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: در صورت درخواست تعليق فعاليت از سوي مؤسسه و موافقت </w:t>
      </w:r>
      <w:r w:rsidR="009845E8">
        <w:rPr>
          <w:rFonts w:ascii="IranNastaliq" w:hAnsi="IranNastaliq" w:cs="B Nazanin" w:hint="cs"/>
          <w:b/>
          <w:bCs/>
          <w:sz w:val="28"/>
          <w:szCs w:val="28"/>
          <w:rtl/>
        </w:rPr>
        <w:t>هيأت رسيدگي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با آن، مؤسسه موظف است در مدت زمان تعيين شده اقدام لازم قانوني را معمول نمايد. تمديد مدت تعليق نيازمند اخذ مجدد مجوز از </w:t>
      </w:r>
      <w:r w:rsidR="009845E8">
        <w:rPr>
          <w:rFonts w:ascii="IranNastaliq" w:hAnsi="IranNastaliq" w:cs="B Nazanin" w:hint="cs"/>
          <w:b/>
          <w:bCs/>
          <w:sz w:val="28"/>
          <w:szCs w:val="28"/>
          <w:rtl/>
        </w:rPr>
        <w:t>هيأت رسيدگي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است.</w:t>
      </w:r>
    </w:p>
    <w:p w:rsidR="00072906" w:rsidRDefault="00072906" w:rsidP="006332C8">
      <w:pPr>
        <w:spacing w:after="120" w:line="312" w:lineRule="auto"/>
        <w:ind w:left="424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تبصره</w:t>
      </w:r>
      <w:r w:rsidR="005F786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6332C8">
        <w:rPr>
          <w:rFonts w:ascii="IranNastaliq" w:hAnsi="IranNastaliq" w:cs="B Nazanin" w:hint="cs"/>
          <w:b/>
          <w:bCs/>
          <w:sz w:val="28"/>
          <w:szCs w:val="28"/>
          <w:rtl/>
        </w:rPr>
        <w:t>3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: در صورت عدم موافقت </w:t>
      </w:r>
      <w:r w:rsidR="009845E8">
        <w:rPr>
          <w:rFonts w:ascii="IranNastaliq" w:hAnsi="IranNastaliq" w:cs="B Nazanin" w:hint="cs"/>
          <w:b/>
          <w:bCs/>
          <w:sz w:val="28"/>
          <w:szCs w:val="28"/>
          <w:rtl/>
        </w:rPr>
        <w:t>هيأت رسيدگي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با درخواست تعليق فعاليت مؤسسه و مدت زمان مورد نياز، مؤسسه مکلف است اقدامات لازم را جهت استمرار فعاليت بعمل آورد</w:t>
      </w:r>
      <w:r w:rsidR="00C519CC">
        <w:rPr>
          <w:rFonts w:ascii="IranNastaliq" w:hAnsi="IranNastaliq" w:cs="B Nazanin" w:hint="cs"/>
          <w:b/>
          <w:bCs/>
          <w:sz w:val="28"/>
          <w:szCs w:val="28"/>
          <w:rtl/>
        </w:rPr>
        <w:t>.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در غير اينصورت </w:t>
      </w:r>
      <w:r w:rsidR="009845E8">
        <w:rPr>
          <w:rFonts w:ascii="IranNastaliq" w:hAnsi="IranNastaliq" w:cs="B Nazanin" w:hint="cs"/>
          <w:b/>
          <w:bCs/>
          <w:sz w:val="28"/>
          <w:szCs w:val="28"/>
          <w:rtl/>
        </w:rPr>
        <w:t>هيأت رسيدگي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اقدام لازم را معمول خواهد نمود.</w:t>
      </w:r>
    </w:p>
    <w:p w:rsidR="002A1B47" w:rsidRPr="002A1B47" w:rsidRDefault="002A1B47" w:rsidP="006A21D7">
      <w:pPr>
        <w:spacing w:after="120" w:line="300" w:lineRule="auto"/>
        <w:jc w:val="both"/>
        <w:rPr>
          <w:rFonts w:ascii="IranNastaliq" w:hAnsi="IranNastaliq" w:cs="B Homa"/>
          <w:b/>
          <w:bCs/>
          <w:sz w:val="10"/>
          <w:szCs w:val="10"/>
          <w:rtl/>
        </w:rPr>
      </w:pPr>
    </w:p>
    <w:p w:rsidR="00072906" w:rsidRDefault="00072906" w:rsidP="006A21D7">
      <w:pPr>
        <w:spacing w:after="120" w:line="300" w:lineRule="auto"/>
        <w:jc w:val="both"/>
        <w:rPr>
          <w:rFonts w:ascii="IranNastaliq" w:hAnsi="IranNastaliq" w:cs="B Homa"/>
          <w:b/>
          <w:bCs/>
          <w:sz w:val="30"/>
          <w:szCs w:val="30"/>
          <w:rtl/>
        </w:rPr>
      </w:pPr>
      <w:r w:rsidRPr="003F4265"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133D3C">
        <w:rPr>
          <w:rFonts w:ascii="IranNastaliq" w:hAnsi="IranNastaliq" w:cs="B Homa" w:hint="cs"/>
          <w:b/>
          <w:bCs/>
          <w:sz w:val="30"/>
          <w:szCs w:val="30"/>
          <w:rtl/>
        </w:rPr>
        <w:t>1</w:t>
      </w:r>
      <w:r w:rsidR="00EB4C10">
        <w:rPr>
          <w:rFonts w:ascii="IranNastaliq" w:hAnsi="IranNastaliq" w:cs="B Homa" w:hint="cs"/>
          <w:b/>
          <w:bCs/>
          <w:sz w:val="30"/>
          <w:szCs w:val="30"/>
          <w:rtl/>
        </w:rPr>
        <w:t>9</w:t>
      </w:r>
      <w:r w:rsidR="00E93A45">
        <w:rPr>
          <w:rFonts w:ascii="IranNastaliq" w:hAnsi="IranNastaliq" w:cs="B Homa" w:hint="cs"/>
          <w:b/>
          <w:bCs/>
          <w:sz w:val="30"/>
          <w:szCs w:val="30"/>
          <w:rtl/>
        </w:rPr>
        <w:t>-</w:t>
      </w:r>
      <w:r w:rsidRPr="003F4265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 w:rsidR="00A46F75">
        <w:rPr>
          <w:rFonts w:ascii="IranNastaliq" w:hAnsi="IranNastaliq" w:cs="B Homa" w:hint="cs"/>
          <w:b/>
          <w:bCs/>
          <w:sz w:val="30"/>
          <w:szCs w:val="30"/>
          <w:rtl/>
        </w:rPr>
        <w:t>ادغام مؤسسات فرهنگي قرآن و عترت</w:t>
      </w:r>
      <w:r w:rsidR="0012641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126417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126417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126417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126417">
        <w:rPr>
          <w:rFonts w:ascii="IranNastaliq" w:hAnsi="IranNastaliq" w:cs="B Fantezy" w:hint="cs"/>
          <w:sz w:val="24"/>
          <w:szCs w:val="24"/>
          <w:rtl/>
        </w:rPr>
        <w:t xml:space="preserve"> </w:t>
      </w:r>
      <w:r w:rsidRPr="003F4265">
        <w:rPr>
          <w:rFonts w:ascii="IranNastaliq" w:hAnsi="IranNastaliq" w:cs="B Homa" w:hint="cs"/>
          <w:b/>
          <w:bCs/>
          <w:sz w:val="30"/>
          <w:szCs w:val="30"/>
          <w:rtl/>
        </w:rPr>
        <w:t>:</w:t>
      </w:r>
    </w:p>
    <w:p w:rsidR="00072906" w:rsidRPr="00DB02DF" w:rsidRDefault="00A46F75" w:rsidP="00F068C6">
      <w:pPr>
        <w:spacing w:after="120" w:line="300" w:lineRule="auto"/>
        <w:jc w:val="both"/>
        <w:rPr>
          <w:rFonts w:ascii="IranNastaliq" w:hAnsi="IranNastaliq" w:cs="B Nazanin"/>
          <w:b/>
          <w:bCs/>
          <w:spacing w:val="-6"/>
          <w:sz w:val="28"/>
          <w:szCs w:val="28"/>
          <w:rtl/>
        </w:rPr>
      </w:pPr>
      <w:r w:rsidRPr="00DB02DF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>ادغام مؤسسات فرهنگي قرآن و عترت</w:t>
      </w:r>
      <w:r w:rsidR="00126417" w:rsidRPr="00DB02DF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 </w:t>
      </w:r>
      <w:r w:rsidR="00126417" w:rsidRPr="00DB02DF">
        <w:rPr>
          <w:rFonts w:ascii="IranNastaliq" w:hAnsi="IranNastaliq" w:cs="B Fantezy" w:hint="cs"/>
          <w:spacing w:val="-6"/>
          <w:sz w:val="24"/>
          <w:szCs w:val="24"/>
          <w:rtl/>
        </w:rPr>
        <w:t>عليهم</w:t>
      </w:r>
      <w:r w:rsidR="00126417" w:rsidRPr="00DB02DF">
        <w:rPr>
          <w:rFonts w:ascii="IranNastaliq" w:hAnsi="IranNastaliq" w:cs="B Fantezy"/>
          <w:spacing w:val="-6"/>
          <w:sz w:val="24"/>
          <w:szCs w:val="24"/>
          <w:rtl/>
        </w:rPr>
        <w:softHyphen/>
      </w:r>
      <w:r w:rsidR="00126417" w:rsidRPr="00DB02DF">
        <w:rPr>
          <w:rFonts w:ascii="IranNastaliq" w:hAnsi="IranNastaliq" w:cs="B Fantezy" w:hint="cs"/>
          <w:spacing w:val="-6"/>
          <w:sz w:val="24"/>
          <w:szCs w:val="24"/>
          <w:rtl/>
        </w:rPr>
        <w:t>السلام</w:t>
      </w:r>
      <w:r w:rsidR="00072906" w:rsidRPr="00DB02DF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 يعني تبديل دو يا چند </w:t>
      </w:r>
      <w:r w:rsidR="00A21FD0" w:rsidRPr="00DB02DF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>مؤسسه فرهنگي قرآن و عترت</w:t>
      </w:r>
      <w:r w:rsidR="00126417" w:rsidRPr="00DB02DF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 </w:t>
      </w:r>
      <w:r w:rsidR="00126417" w:rsidRPr="00DB02DF">
        <w:rPr>
          <w:rFonts w:ascii="IranNastaliq" w:hAnsi="IranNastaliq" w:cs="B Fantezy" w:hint="cs"/>
          <w:spacing w:val="-6"/>
          <w:sz w:val="24"/>
          <w:szCs w:val="24"/>
          <w:rtl/>
        </w:rPr>
        <w:t>عليهم</w:t>
      </w:r>
      <w:r w:rsidR="00126417" w:rsidRPr="00DB02DF">
        <w:rPr>
          <w:rFonts w:ascii="IranNastaliq" w:hAnsi="IranNastaliq" w:cs="B Fantezy"/>
          <w:spacing w:val="-6"/>
          <w:sz w:val="24"/>
          <w:szCs w:val="24"/>
          <w:rtl/>
        </w:rPr>
        <w:softHyphen/>
      </w:r>
      <w:r w:rsidR="00126417" w:rsidRPr="00DB02DF">
        <w:rPr>
          <w:rFonts w:ascii="IranNastaliq" w:hAnsi="IranNastaliq" w:cs="B Fantezy" w:hint="cs"/>
          <w:spacing w:val="-6"/>
          <w:sz w:val="24"/>
          <w:szCs w:val="24"/>
          <w:rtl/>
        </w:rPr>
        <w:t>السلام</w:t>
      </w:r>
      <w:r w:rsidR="00072906" w:rsidRPr="00DB02DF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 به يك مؤسسه كه در صورت تصويب مجامع عمومي مؤسسات مذکور و طبق مقررات اين </w:t>
      </w:r>
      <w:r w:rsidR="00F068C6" w:rsidRPr="00DB02DF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>دستورالعمل</w:t>
      </w:r>
      <w:r w:rsidR="00072906" w:rsidRPr="00DB02DF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 صورت مي‌گيرد.</w:t>
      </w:r>
    </w:p>
    <w:p w:rsidR="00742157" w:rsidRPr="00742157" w:rsidRDefault="00742157" w:rsidP="00742157">
      <w:pPr>
        <w:bidi w:val="0"/>
        <w:spacing w:after="0" w:line="240" w:lineRule="auto"/>
        <w:jc w:val="right"/>
        <w:rPr>
          <w:rFonts w:ascii="IranNastaliq" w:hAnsi="IranNastaliq" w:cs="B Homa"/>
          <w:b/>
          <w:bCs/>
          <w:sz w:val="16"/>
          <w:szCs w:val="16"/>
          <w:rtl/>
        </w:rPr>
      </w:pPr>
    </w:p>
    <w:p w:rsidR="00072906" w:rsidRDefault="00072906" w:rsidP="00365096">
      <w:pPr>
        <w:bidi w:val="0"/>
        <w:spacing w:after="0" w:line="240" w:lineRule="auto"/>
        <w:jc w:val="right"/>
        <w:rPr>
          <w:rFonts w:ascii="IranNastaliq" w:hAnsi="IranNastaliq" w:cs="B Homa"/>
          <w:b/>
          <w:bCs/>
          <w:sz w:val="30"/>
          <w:szCs w:val="30"/>
          <w:rtl/>
        </w:rPr>
      </w:pPr>
      <w:r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106FD4">
        <w:rPr>
          <w:rFonts w:ascii="IranNastaliq" w:hAnsi="IranNastaliq" w:cs="B Homa" w:hint="cs"/>
          <w:b/>
          <w:bCs/>
          <w:sz w:val="30"/>
          <w:szCs w:val="30"/>
          <w:rtl/>
        </w:rPr>
        <w:t>20</w:t>
      </w:r>
      <w:r w:rsidR="00E93A45">
        <w:rPr>
          <w:rFonts w:ascii="IranNastaliq" w:hAnsi="IranNastaliq" w:cs="B Homa" w:hint="cs"/>
          <w:b/>
          <w:bCs/>
          <w:sz w:val="30"/>
          <w:szCs w:val="30"/>
          <w:rtl/>
        </w:rPr>
        <w:t>-</w:t>
      </w:r>
      <w:r w:rsidRPr="003F4265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>لغو پروانه مؤسسه</w:t>
      </w:r>
      <w:r w:rsidRPr="003F4265">
        <w:rPr>
          <w:rFonts w:ascii="IranNastaliq" w:hAnsi="IranNastaliq" w:cs="B Homa" w:hint="cs"/>
          <w:b/>
          <w:bCs/>
          <w:sz w:val="30"/>
          <w:szCs w:val="30"/>
          <w:rtl/>
        </w:rPr>
        <w:t>:</w:t>
      </w:r>
    </w:p>
    <w:p w:rsidR="00072906" w:rsidRDefault="00072906" w:rsidP="00FB60AF">
      <w:pPr>
        <w:spacing w:after="120" w:line="300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در </w:t>
      </w:r>
      <w:r w:rsidR="00FB60AF">
        <w:rPr>
          <w:rFonts w:ascii="IranNastaliq" w:hAnsi="IranNastaliq" w:cs="B Nazanin" w:hint="cs"/>
          <w:b/>
          <w:bCs/>
          <w:sz w:val="28"/>
          <w:szCs w:val="28"/>
          <w:rtl/>
        </w:rPr>
        <w:t>صورت سلب صلاحیت فعالیت مؤسسه، مجوز فعاليت آن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از سوي </w:t>
      </w:r>
      <w:r w:rsidR="009845E8">
        <w:rPr>
          <w:rFonts w:ascii="IranNastaliq" w:hAnsi="IranNastaliq" w:cs="B Nazanin" w:hint="cs"/>
          <w:b/>
          <w:bCs/>
          <w:sz w:val="28"/>
          <w:szCs w:val="28"/>
          <w:rtl/>
        </w:rPr>
        <w:t>هيأ</w:t>
      </w:r>
      <w:r w:rsidR="009845E8" w:rsidRPr="00F0667D">
        <w:rPr>
          <w:rFonts w:ascii="IranNastaliq" w:hAnsi="IranNastaliq" w:cs="B Nazanin" w:hint="cs"/>
          <w:b/>
          <w:bCs/>
          <w:sz w:val="28"/>
          <w:szCs w:val="28"/>
          <w:rtl/>
        </w:rPr>
        <w:t>ت رسيدگي</w:t>
      </w:r>
      <w:r w:rsidR="00B81009" w:rsidRPr="00F0667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Pr="00F0667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مستند به ضوابط </w:t>
      </w:r>
      <w:r w:rsidR="00475AF7">
        <w:rPr>
          <w:rFonts w:ascii="IranNastaliq" w:hAnsi="IranNastaliq" w:cs="B Nazanin" w:hint="cs"/>
          <w:b/>
          <w:bCs/>
          <w:sz w:val="28"/>
          <w:szCs w:val="28"/>
          <w:rtl/>
        </w:rPr>
        <w:t>شیوه</w:t>
      </w:r>
      <w:r w:rsidR="00475AF7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475AF7">
        <w:rPr>
          <w:rFonts w:ascii="IranNastaliq" w:hAnsi="IranNastaliq" w:cs="B Nazanin" w:hint="cs"/>
          <w:b/>
          <w:bCs/>
          <w:sz w:val="28"/>
          <w:szCs w:val="28"/>
          <w:rtl/>
        </w:rPr>
        <w:t>نامه</w:t>
      </w:r>
      <w:r w:rsidR="00FE05D7" w:rsidRPr="00F0667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A23299">
        <w:rPr>
          <w:rFonts w:ascii="IranNastaliq" w:hAnsi="IranNastaliq" w:cs="B Nazanin" w:hint="cs"/>
          <w:b/>
          <w:bCs/>
          <w:sz w:val="28"/>
          <w:szCs w:val="28"/>
          <w:rtl/>
        </w:rPr>
        <w:t>نظارت بر مؤسسات فرهنگی قرآن</w:t>
      </w:r>
      <w:r w:rsidR="00FE05D7" w:rsidRPr="00F0667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A23299">
        <w:rPr>
          <w:rFonts w:ascii="IranNastaliq" w:hAnsi="IranNastaliq" w:cs="B Nazanin" w:hint="cs"/>
          <w:b/>
          <w:bCs/>
          <w:sz w:val="28"/>
          <w:szCs w:val="28"/>
          <w:rtl/>
        </w:rPr>
        <w:t>و عترت</w:t>
      </w:r>
      <w:r w:rsidR="0074215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742157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742157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742157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A2329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Pr="00F0667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و يا به حكم مراجع ذيصلاح </w:t>
      </w:r>
      <w:r w:rsidR="00E23207" w:rsidRPr="00F0667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قانونی </w:t>
      </w:r>
      <w:r w:rsidRPr="00F0667D">
        <w:rPr>
          <w:rFonts w:ascii="IranNastaliq" w:hAnsi="IranNastaliq" w:cs="B Nazanin" w:hint="cs"/>
          <w:b/>
          <w:bCs/>
          <w:sz w:val="28"/>
          <w:szCs w:val="28"/>
          <w:rtl/>
        </w:rPr>
        <w:t>ابطال و از ادامه فعاليت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مؤسسه جلوگيري مي‌شود.</w:t>
      </w:r>
    </w:p>
    <w:p w:rsidR="00072906" w:rsidRDefault="00072906" w:rsidP="00A11483">
      <w:pPr>
        <w:spacing w:after="120" w:line="300" w:lineRule="auto"/>
        <w:jc w:val="both"/>
        <w:rPr>
          <w:rFonts w:ascii="IranNastaliq" w:hAnsi="IranNastaliq" w:cs="B Homa"/>
          <w:b/>
          <w:bCs/>
          <w:sz w:val="30"/>
          <w:szCs w:val="30"/>
          <w:rtl/>
        </w:rPr>
      </w:pPr>
      <w:r>
        <w:rPr>
          <w:rFonts w:ascii="IranNastaliq" w:hAnsi="IranNastaliq" w:cs="B Homa" w:hint="cs"/>
          <w:b/>
          <w:bCs/>
          <w:sz w:val="30"/>
          <w:szCs w:val="30"/>
          <w:rtl/>
        </w:rPr>
        <w:lastRenderedPageBreak/>
        <w:t xml:space="preserve">ماده </w:t>
      </w:r>
      <w:r w:rsidR="00E93A45">
        <w:rPr>
          <w:rFonts w:ascii="IranNastaliq" w:hAnsi="IranNastaliq" w:cs="B Homa" w:hint="cs"/>
          <w:b/>
          <w:bCs/>
          <w:sz w:val="30"/>
          <w:szCs w:val="30"/>
          <w:rtl/>
        </w:rPr>
        <w:t>2</w:t>
      </w:r>
      <w:r w:rsidR="00106FD4">
        <w:rPr>
          <w:rFonts w:ascii="IranNastaliq" w:hAnsi="IranNastaliq" w:cs="B Homa" w:hint="cs"/>
          <w:b/>
          <w:bCs/>
          <w:sz w:val="30"/>
          <w:szCs w:val="30"/>
          <w:rtl/>
        </w:rPr>
        <w:t>1</w:t>
      </w:r>
      <w:r w:rsidR="00E93A45">
        <w:rPr>
          <w:rFonts w:ascii="IranNastaliq" w:hAnsi="IranNastaliq" w:cs="B Homa" w:hint="cs"/>
          <w:b/>
          <w:bCs/>
          <w:sz w:val="30"/>
          <w:szCs w:val="30"/>
          <w:rtl/>
        </w:rPr>
        <w:t>-</w:t>
      </w:r>
      <w:r w:rsidRPr="003F4265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>انحلال مؤسسه</w:t>
      </w:r>
      <w:r w:rsidRPr="003F4265">
        <w:rPr>
          <w:rFonts w:ascii="IranNastaliq" w:hAnsi="IranNastaliq" w:cs="B Homa" w:hint="cs"/>
          <w:b/>
          <w:bCs/>
          <w:sz w:val="30"/>
          <w:szCs w:val="30"/>
          <w:rtl/>
        </w:rPr>
        <w:t xml:space="preserve">: </w:t>
      </w:r>
    </w:p>
    <w:p w:rsidR="00072906" w:rsidRDefault="00A21FD0" w:rsidP="00F068C6">
      <w:pPr>
        <w:spacing w:after="120" w:line="300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مؤسسه فرهنگي قرآن و عترت</w:t>
      </w:r>
      <w:r w:rsidR="0074215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742157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742157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742157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07290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با توجه به مقررات قانوني، مفاد </w:t>
      </w:r>
      <w:r w:rsidR="00A16244">
        <w:rPr>
          <w:rFonts w:ascii="IranNastaliq" w:hAnsi="IranNastaliq" w:cs="B Nazanin" w:hint="cs"/>
          <w:b/>
          <w:bCs/>
          <w:sz w:val="28"/>
          <w:szCs w:val="28"/>
          <w:rtl/>
        </w:rPr>
        <w:t>اساسنامه</w:t>
      </w:r>
      <w:r w:rsidR="00B94A9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اين </w:t>
      </w:r>
      <w:r w:rsidR="00072906">
        <w:rPr>
          <w:rFonts w:ascii="IranNastaliq" w:hAnsi="IranNastaliq" w:cs="B Nazanin" w:hint="cs"/>
          <w:b/>
          <w:bCs/>
          <w:sz w:val="28"/>
          <w:szCs w:val="28"/>
          <w:rtl/>
        </w:rPr>
        <w:t>‌</w:t>
      </w:r>
      <w:r w:rsidR="00E02F85">
        <w:rPr>
          <w:rFonts w:ascii="IranNastaliq" w:hAnsi="IranNastaliq" w:cs="B Nazanin" w:hint="cs"/>
          <w:b/>
          <w:bCs/>
          <w:sz w:val="28"/>
          <w:szCs w:val="28"/>
          <w:rtl/>
        </w:rPr>
        <w:t>دستورالعمل</w:t>
      </w:r>
      <w:r w:rsidR="0007290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منحل و كليه فعاليتهاي آن تعطيل مي‌شود و اختيارات مديران سلب </w:t>
      </w:r>
      <w:r w:rsidR="00F068C6">
        <w:rPr>
          <w:rFonts w:ascii="IranNastaliq" w:hAnsi="IranNastaliq" w:cs="B Nazanin" w:hint="cs"/>
          <w:b/>
          <w:bCs/>
          <w:sz w:val="28"/>
          <w:szCs w:val="28"/>
          <w:rtl/>
        </w:rPr>
        <w:t>و</w:t>
      </w:r>
      <w:r w:rsidR="0007290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اجراي وظايف آنان متوقف مي‌گردد و فردي بنام مدير تصفيه و يا هيأتي به نام هيأت تصفيه به تصفيه امور مؤسسه مي‌پردازد. مرجع انحلال مؤسسات </w:t>
      </w:r>
      <w:r w:rsidR="00F068C6">
        <w:rPr>
          <w:rFonts w:ascii="IranNastaliq" w:hAnsi="IranNastaliq" w:cs="B Nazanin" w:hint="cs"/>
          <w:b/>
          <w:bCs/>
          <w:sz w:val="28"/>
          <w:szCs w:val="28"/>
          <w:rtl/>
        </w:rPr>
        <w:t>فرهنگی قرآن و عترت</w:t>
      </w:r>
      <w:r w:rsidR="0074215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742157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742157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742157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74215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B94A9D">
        <w:rPr>
          <w:rFonts w:ascii="IranNastaliq" w:hAnsi="IranNastaliq" w:cs="B Nazanin" w:hint="cs"/>
          <w:b/>
          <w:bCs/>
          <w:sz w:val="28"/>
          <w:szCs w:val="28"/>
          <w:rtl/>
        </w:rPr>
        <w:t>، مرجع صالح قضائی و یا</w:t>
      </w:r>
      <w:r w:rsidR="00F068C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817D25">
        <w:rPr>
          <w:rFonts w:ascii="IranNastaliq" w:hAnsi="IranNastaliq" w:cs="B Nazanin" w:hint="cs"/>
          <w:b/>
          <w:bCs/>
          <w:sz w:val="28"/>
          <w:szCs w:val="28"/>
          <w:rtl/>
        </w:rPr>
        <w:t>مجمع عمومي</w:t>
      </w:r>
      <w:r w:rsidR="0007290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مؤسسه </w:t>
      </w:r>
      <w:r w:rsidR="00E23207">
        <w:rPr>
          <w:rFonts w:ascii="IranNastaliq" w:hAnsi="IranNastaliq" w:cs="B Nazanin" w:hint="cs"/>
          <w:b/>
          <w:bCs/>
          <w:sz w:val="28"/>
          <w:szCs w:val="28"/>
          <w:rtl/>
        </w:rPr>
        <w:t>بر</w:t>
      </w:r>
      <w:r w:rsidR="005E6E5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E23207">
        <w:rPr>
          <w:rFonts w:ascii="IranNastaliq" w:hAnsi="IranNastaliq" w:cs="B Nazanin" w:hint="cs"/>
          <w:b/>
          <w:bCs/>
          <w:sz w:val="28"/>
          <w:szCs w:val="28"/>
          <w:rtl/>
        </w:rPr>
        <w:t>اساس مفاد</w:t>
      </w:r>
      <w:r w:rsidR="0007290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B94A9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این دستورالعمل و </w:t>
      </w:r>
      <w:r w:rsidR="00A16244">
        <w:rPr>
          <w:rFonts w:ascii="IranNastaliq" w:hAnsi="IranNastaliq" w:cs="B Nazanin" w:hint="cs"/>
          <w:b/>
          <w:bCs/>
          <w:sz w:val="28"/>
          <w:szCs w:val="28"/>
          <w:rtl/>
        </w:rPr>
        <w:t>اساسنامه</w:t>
      </w:r>
      <w:r w:rsidR="0007290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B94A9D">
        <w:rPr>
          <w:rFonts w:ascii="IranNastaliq" w:hAnsi="IranNastaliq" w:cs="B Nazanin" w:hint="cs"/>
          <w:b/>
          <w:bCs/>
          <w:sz w:val="28"/>
          <w:szCs w:val="28"/>
          <w:rtl/>
        </w:rPr>
        <w:t>مؤسسه می</w:t>
      </w:r>
      <w:r w:rsidR="00B94A9D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F068C6">
        <w:rPr>
          <w:rFonts w:ascii="IranNastaliq" w:hAnsi="IranNastaliq" w:cs="B Nazanin" w:hint="cs"/>
          <w:b/>
          <w:bCs/>
          <w:sz w:val="28"/>
          <w:szCs w:val="28"/>
          <w:rtl/>
        </w:rPr>
        <w:t>باشد.</w:t>
      </w:r>
    </w:p>
    <w:p w:rsidR="004A1BB5" w:rsidRPr="006A21D7" w:rsidRDefault="004A1BB5" w:rsidP="00A11483">
      <w:pPr>
        <w:spacing w:after="120"/>
        <w:jc w:val="both"/>
        <w:rPr>
          <w:rFonts w:ascii="IranNastaliq" w:hAnsi="IranNastaliq" w:cs="B Homa"/>
          <w:b/>
          <w:bCs/>
          <w:spacing w:val="-2"/>
          <w:sz w:val="10"/>
          <w:szCs w:val="10"/>
          <w:rtl/>
        </w:rPr>
      </w:pPr>
    </w:p>
    <w:p w:rsidR="00387BB6" w:rsidRDefault="00224C1C" w:rsidP="00204E9B">
      <w:pPr>
        <w:spacing w:after="120"/>
        <w:jc w:val="both"/>
        <w:rPr>
          <w:rFonts w:ascii="IranNastaliq" w:hAnsi="IranNastaliq" w:cs="B Nazanin"/>
          <w:b/>
          <w:bCs/>
          <w:spacing w:val="-2"/>
          <w:sz w:val="28"/>
          <w:szCs w:val="28"/>
          <w:rtl/>
        </w:rPr>
      </w:pPr>
      <w:r w:rsidRPr="00E93A45">
        <w:rPr>
          <w:rFonts w:ascii="IranNastaliq" w:hAnsi="IranNastaliq" w:cs="B Homa" w:hint="cs"/>
          <w:b/>
          <w:bCs/>
          <w:spacing w:val="-2"/>
          <w:sz w:val="30"/>
          <w:szCs w:val="30"/>
          <w:rtl/>
        </w:rPr>
        <w:t>ماده 2</w:t>
      </w:r>
      <w:r w:rsidR="00106FD4">
        <w:rPr>
          <w:rFonts w:ascii="IranNastaliq" w:hAnsi="IranNastaliq" w:cs="B Homa" w:hint="cs"/>
          <w:b/>
          <w:bCs/>
          <w:spacing w:val="-2"/>
          <w:sz w:val="30"/>
          <w:szCs w:val="30"/>
          <w:rtl/>
        </w:rPr>
        <w:t>2</w:t>
      </w:r>
      <w:r w:rsidRPr="00E93A45">
        <w:rPr>
          <w:rFonts w:ascii="IranNastaliq" w:hAnsi="IranNastaliq" w:cs="B Homa" w:hint="cs"/>
          <w:b/>
          <w:bCs/>
          <w:spacing w:val="-2"/>
          <w:sz w:val="30"/>
          <w:szCs w:val="30"/>
          <w:rtl/>
        </w:rPr>
        <w:t xml:space="preserve">- </w:t>
      </w:r>
      <w:r w:rsidR="00365790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به منظور تفكيك</w:t>
      </w:r>
      <w:r w:rsidR="004A1BB5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مؤسسات فرهنگي قرآن و عترت </w:t>
      </w:r>
      <w:r w:rsidR="004A1BB5" w:rsidRPr="004A1BB5">
        <w:rPr>
          <w:rFonts w:ascii="IranNastaliq" w:hAnsi="IranNastaliq" w:cs="B Fantezy" w:hint="cs"/>
          <w:spacing w:val="-2"/>
          <w:sz w:val="24"/>
          <w:szCs w:val="24"/>
          <w:rtl/>
        </w:rPr>
        <w:t>عليهم</w:t>
      </w:r>
      <w:r w:rsidR="004A1BB5" w:rsidRPr="004A1BB5">
        <w:rPr>
          <w:rFonts w:ascii="IranNastaliq" w:hAnsi="IranNastaliq" w:cs="B Fantezy" w:hint="cs"/>
          <w:spacing w:val="-2"/>
          <w:sz w:val="24"/>
          <w:szCs w:val="24"/>
          <w:rtl/>
        </w:rPr>
        <w:softHyphen/>
        <w:t>السلام</w:t>
      </w:r>
      <w:r w:rsidR="00F068C6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مبتني بر گستره و </w:t>
      </w:r>
      <w:r w:rsidR="00204E9B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حوزه</w:t>
      </w:r>
      <w:r w:rsidR="00F068C6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فعالیت</w:t>
      </w:r>
      <w:r w:rsidR="004A1BB5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، توانمندي اعضاء و امكانات مؤسسه </w:t>
      </w:r>
      <w:r w:rsidRPr="00E93A45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و پيش‌بيني شرايط و ويژگيهاي تخصصي لازم براي مؤسسين و م</w:t>
      </w:r>
      <w:r w:rsidR="004A1BB5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ديران آنها</w:t>
      </w:r>
      <w:r w:rsidRPr="00E93A45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، </w:t>
      </w:r>
      <w:r w:rsidR="004A1BB5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اين مؤسسات بر اساس شاخصه</w:t>
      </w:r>
      <w:r w:rsidR="004A1BB5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softHyphen/>
        <w:t xml:space="preserve">هاي </w:t>
      </w:r>
      <w:r w:rsidR="00387BB6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مذکور</w:t>
      </w:r>
      <w:r w:rsidR="004A1BB5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به </w:t>
      </w:r>
      <w:r w:rsidR="00365790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انواع</w:t>
      </w:r>
      <w:r w:rsidR="00387BB6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مختلفی تقسیم می شوند.</w:t>
      </w:r>
    </w:p>
    <w:p w:rsidR="00387BB6" w:rsidRDefault="00387BB6" w:rsidP="00B05457">
      <w:pPr>
        <w:spacing w:after="120"/>
        <w:jc w:val="both"/>
        <w:rPr>
          <w:rFonts w:ascii="IranNastaliq" w:hAnsi="IranNastaliq" w:cs="B Nazanin"/>
          <w:b/>
          <w:bCs/>
          <w:spacing w:val="-2"/>
          <w:sz w:val="28"/>
          <w:szCs w:val="28"/>
          <w:rtl/>
        </w:rPr>
      </w:pP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t>تبصره:</w:t>
      </w:r>
      <w:r w:rsidR="00AF45D2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اقسام</w:t>
      </w:r>
      <w:r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مختلف موسسات</w:t>
      </w:r>
      <w:r w:rsidR="00393621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، ویژگیها</w:t>
      </w:r>
      <w:r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</w:t>
      </w:r>
      <w:r w:rsidR="00365790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و نحوه تقسیم</w:t>
      </w:r>
      <w:r w:rsidR="00393621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بندی </w:t>
      </w:r>
      <w:r w:rsidR="00365790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آنها </w:t>
      </w:r>
      <w:r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در </w:t>
      </w:r>
      <w:r w:rsidR="00060AE3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شیوه</w:t>
      </w:r>
      <w:r w:rsidR="00060AE3">
        <w:rPr>
          <w:rFonts w:ascii="IranNastaliq" w:hAnsi="IranNastaliq" w:cs="B Nazanin"/>
          <w:b/>
          <w:bCs/>
          <w:spacing w:val="-2"/>
          <w:sz w:val="28"/>
          <w:szCs w:val="28"/>
          <w:rtl/>
        </w:rPr>
        <w:softHyphen/>
      </w:r>
      <w:r w:rsidR="00422118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نامه</w:t>
      </w:r>
      <w:r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مجزایی تهیه و تصویب </w:t>
      </w:r>
      <w:r w:rsidR="00393621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و به این دستورالعمل ملحق </w:t>
      </w:r>
      <w:r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شده است.</w:t>
      </w:r>
    </w:p>
    <w:p w:rsidR="002A1B47" w:rsidRPr="002A1B47" w:rsidRDefault="002A1B47" w:rsidP="002A1B47">
      <w:pPr>
        <w:spacing w:after="120"/>
        <w:jc w:val="both"/>
        <w:rPr>
          <w:rFonts w:ascii="IranNastaliq" w:hAnsi="IranNastaliq" w:cs="B Homa"/>
          <w:b/>
          <w:bCs/>
          <w:spacing w:val="-12"/>
          <w:sz w:val="10"/>
          <w:szCs w:val="10"/>
          <w:rtl/>
        </w:rPr>
      </w:pPr>
    </w:p>
    <w:p w:rsidR="00224C1C" w:rsidRPr="003C2126" w:rsidRDefault="004A1BB5" w:rsidP="002A1B47">
      <w:pPr>
        <w:spacing w:after="120"/>
        <w:jc w:val="both"/>
        <w:rPr>
          <w:rFonts w:ascii="IranNastaliq" w:hAnsi="IranNastaliq" w:cs="B Nazanin"/>
          <w:b/>
          <w:bCs/>
          <w:spacing w:val="2"/>
          <w:sz w:val="28"/>
          <w:szCs w:val="28"/>
          <w:rtl/>
        </w:rPr>
      </w:pPr>
      <w:r w:rsidRPr="00742157">
        <w:rPr>
          <w:rFonts w:ascii="IranNastaliq" w:hAnsi="IranNastaliq" w:cs="B Homa" w:hint="cs"/>
          <w:b/>
          <w:bCs/>
          <w:spacing w:val="2"/>
          <w:sz w:val="30"/>
          <w:szCs w:val="30"/>
          <w:rtl/>
        </w:rPr>
        <w:t>ماده 2</w:t>
      </w:r>
      <w:r w:rsidR="00106FD4" w:rsidRPr="00742157">
        <w:rPr>
          <w:rFonts w:ascii="IranNastaliq" w:hAnsi="IranNastaliq" w:cs="B Homa" w:hint="cs"/>
          <w:b/>
          <w:bCs/>
          <w:spacing w:val="2"/>
          <w:sz w:val="30"/>
          <w:szCs w:val="30"/>
          <w:rtl/>
        </w:rPr>
        <w:t>3</w:t>
      </w:r>
      <w:r w:rsidRPr="00742157">
        <w:rPr>
          <w:rFonts w:ascii="IranNastaliq" w:hAnsi="IranNastaliq" w:cs="B Homa" w:hint="cs"/>
          <w:b/>
          <w:bCs/>
          <w:spacing w:val="2"/>
          <w:sz w:val="30"/>
          <w:szCs w:val="30"/>
          <w:rtl/>
        </w:rPr>
        <w:t>-</w:t>
      </w:r>
      <w:r w:rsidRPr="00742157">
        <w:rPr>
          <w:rFonts w:ascii="IranNastaliq" w:hAnsi="IranNastaliq" w:cs="B Nazanin" w:hint="cs"/>
          <w:b/>
          <w:bCs/>
          <w:spacing w:val="2"/>
          <w:sz w:val="28"/>
          <w:szCs w:val="28"/>
          <w:rtl/>
        </w:rPr>
        <w:t xml:space="preserve"> </w:t>
      </w:r>
      <w:r w:rsidR="00297F19">
        <w:rPr>
          <w:rFonts w:ascii="IranNastaliq" w:hAnsi="IranNastaliq" w:cs="B Nazanin" w:hint="cs"/>
          <w:b/>
          <w:bCs/>
          <w:spacing w:val="2"/>
          <w:sz w:val="28"/>
          <w:szCs w:val="28"/>
          <w:rtl/>
        </w:rPr>
        <w:t>مؤ</w:t>
      </w:r>
      <w:r w:rsidR="00B05457" w:rsidRPr="00742157">
        <w:rPr>
          <w:rFonts w:ascii="IranNastaliq" w:hAnsi="IranNastaliq" w:cs="B Nazanin" w:hint="cs"/>
          <w:b/>
          <w:bCs/>
          <w:spacing w:val="2"/>
          <w:sz w:val="28"/>
          <w:szCs w:val="28"/>
          <w:rtl/>
        </w:rPr>
        <w:t>سسات فرهنگی قرآن و عترت</w:t>
      </w:r>
      <w:r w:rsidR="00742157" w:rsidRPr="00742157">
        <w:rPr>
          <w:rFonts w:ascii="IranNastaliq" w:hAnsi="IranNastaliq" w:cs="B Nazanin" w:hint="cs"/>
          <w:b/>
          <w:bCs/>
          <w:spacing w:val="2"/>
          <w:sz w:val="28"/>
          <w:szCs w:val="28"/>
          <w:rtl/>
        </w:rPr>
        <w:t xml:space="preserve"> </w:t>
      </w:r>
      <w:r w:rsidR="00742157" w:rsidRPr="00742157">
        <w:rPr>
          <w:rFonts w:ascii="IranNastaliq" w:hAnsi="IranNastaliq" w:cs="B Fantezy" w:hint="cs"/>
          <w:spacing w:val="2"/>
          <w:sz w:val="24"/>
          <w:szCs w:val="24"/>
          <w:rtl/>
        </w:rPr>
        <w:t>عليهم</w:t>
      </w:r>
      <w:r w:rsidR="00742157" w:rsidRPr="00742157">
        <w:rPr>
          <w:rFonts w:ascii="IranNastaliq" w:hAnsi="IranNastaliq" w:cs="B Fantezy"/>
          <w:spacing w:val="2"/>
          <w:sz w:val="24"/>
          <w:szCs w:val="24"/>
          <w:rtl/>
        </w:rPr>
        <w:softHyphen/>
      </w:r>
      <w:r w:rsidR="00742157" w:rsidRPr="00742157">
        <w:rPr>
          <w:rFonts w:ascii="IranNastaliq" w:hAnsi="IranNastaliq" w:cs="B Fantezy" w:hint="cs"/>
          <w:spacing w:val="2"/>
          <w:sz w:val="24"/>
          <w:szCs w:val="24"/>
          <w:rtl/>
        </w:rPr>
        <w:t>السلام</w:t>
      </w:r>
      <w:r w:rsidR="00B05457" w:rsidRPr="00742157">
        <w:rPr>
          <w:rFonts w:ascii="IranNastaliq" w:hAnsi="IranNastaliq" w:cs="B Nazanin" w:hint="cs"/>
          <w:b/>
          <w:bCs/>
          <w:spacing w:val="2"/>
          <w:sz w:val="28"/>
          <w:szCs w:val="28"/>
          <w:rtl/>
        </w:rPr>
        <w:t xml:space="preserve"> مطابق با شرایط احراز</w:t>
      </w:r>
      <w:r w:rsidR="005F1E4C" w:rsidRPr="00742157">
        <w:rPr>
          <w:rFonts w:ascii="IranNastaliq" w:hAnsi="IranNastaliq" w:cs="B Nazanin" w:hint="cs"/>
          <w:b/>
          <w:bCs/>
          <w:spacing w:val="2"/>
          <w:sz w:val="28"/>
          <w:szCs w:val="28"/>
          <w:rtl/>
        </w:rPr>
        <w:t xml:space="preserve"> </w:t>
      </w:r>
      <w:r w:rsidR="00683B53" w:rsidRPr="00742157">
        <w:rPr>
          <w:rFonts w:ascii="IranNastaliq" w:hAnsi="IranNastaliq" w:cs="B Nazanin" w:hint="cs"/>
          <w:b/>
          <w:bCs/>
          <w:spacing w:val="2"/>
          <w:sz w:val="28"/>
          <w:szCs w:val="28"/>
          <w:rtl/>
        </w:rPr>
        <w:t xml:space="preserve">شده </w:t>
      </w:r>
      <w:r w:rsidR="005F1E4C" w:rsidRPr="00742157">
        <w:rPr>
          <w:rFonts w:ascii="IranNastaliq" w:hAnsi="IranNastaliq" w:cs="B Nazanin" w:hint="cs"/>
          <w:b/>
          <w:bCs/>
          <w:spacing w:val="2"/>
          <w:sz w:val="28"/>
          <w:szCs w:val="28"/>
          <w:rtl/>
        </w:rPr>
        <w:t>و تأیید و تصویب هیأت رسیدگی می</w:t>
      </w:r>
      <w:r w:rsidR="005F1E4C" w:rsidRPr="00742157">
        <w:rPr>
          <w:rFonts w:ascii="IranNastaliq" w:hAnsi="IranNastaliq" w:cs="B Nazanin"/>
          <w:b/>
          <w:bCs/>
          <w:spacing w:val="2"/>
          <w:sz w:val="28"/>
          <w:szCs w:val="28"/>
          <w:rtl/>
        </w:rPr>
        <w:softHyphen/>
      </w:r>
      <w:r w:rsidR="00B05457" w:rsidRPr="00742157">
        <w:rPr>
          <w:rFonts w:ascii="IranNastaliq" w:hAnsi="IranNastaliq" w:cs="B Nazanin" w:hint="cs"/>
          <w:b/>
          <w:bCs/>
          <w:spacing w:val="2"/>
          <w:sz w:val="28"/>
          <w:szCs w:val="28"/>
          <w:rtl/>
        </w:rPr>
        <w:t>توانند</w:t>
      </w:r>
      <w:r w:rsidR="00B05457" w:rsidRPr="003C2126">
        <w:rPr>
          <w:rFonts w:ascii="IranNastaliq" w:hAnsi="IranNastaliq" w:cs="B Nazanin" w:hint="cs"/>
          <w:b/>
          <w:bCs/>
          <w:spacing w:val="2"/>
          <w:sz w:val="28"/>
          <w:szCs w:val="28"/>
          <w:rtl/>
        </w:rPr>
        <w:t xml:space="preserve"> در یک یا چند حوزه از موضوعات مندرج در جد</w:t>
      </w:r>
      <w:r w:rsidR="00297F19">
        <w:rPr>
          <w:rFonts w:ascii="IranNastaliq" w:hAnsi="IranNastaliq" w:cs="B Nazanin" w:hint="cs"/>
          <w:b/>
          <w:bCs/>
          <w:spacing w:val="2"/>
          <w:sz w:val="28"/>
          <w:szCs w:val="28"/>
          <w:rtl/>
        </w:rPr>
        <w:t>ا</w:t>
      </w:r>
      <w:r w:rsidR="00683B53" w:rsidRPr="003C2126">
        <w:rPr>
          <w:rFonts w:ascii="IranNastaliq" w:hAnsi="IranNastaliq" w:cs="B Nazanin" w:hint="cs"/>
          <w:b/>
          <w:bCs/>
          <w:spacing w:val="2"/>
          <w:sz w:val="28"/>
          <w:szCs w:val="28"/>
          <w:rtl/>
        </w:rPr>
        <w:t>ول پیوست بعد از اخذ پروانه فعالیت</w:t>
      </w:r>
      <w:r w:rsidR="00B05457" w:rsidRPr="003C2126">
        <w:rPr>
          <w:rFonts w:ascii="IranNastaliq" w:hAnsi="IranNastaliq" w:cs="B Nazanin" w:hint="cs"/>
          <w:b/>
          <w:bCs/>
          <w:spacing w:val="2"/>
          <w:sz w:val="28"/>
          <w:szCs w:val="28"/>
          <w:rtl/>
        </w:rPr>
        <w:t xml:space="preserve"> شروع به فعالیت نمایند.</w:t>
      </w:r>
    </w:p>
    <w:p w:rsidR="00D3505E" w:rsidRPr="00B05904" w:rsidRDefault="00D3505E" w:rsidP="00A11483">
      <w:pPr>
        <w:spacing w:after="120" w:line="216" w:lineRule="auto"/>
        <w:jc w:val="both"/>
        <w:rPr>
          <w:rFonts w:ascii="IranNastaliq" w:hAnsi="IranNastaliq" w:cs="B Nazanin"/>
          <w:b/>
          <w:bCs/>
          <w:sz w:val="8"/>
          <w:szCs w:val="8"/>
          <w:rtl/>
        </w:rPr>
      </w:pPr>
    </w:p>
    <w:p w:rsidR="00927AB4" w:rsidRPr="00CF0FA0" w:rsidRDefault="00D3505E" w:rsidP="00297F19">
      <w:pPr>
        <w:spacing w:after="120" w:line="216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t>تبصره</w:t>
      </w:r>
      <w:r w:rsidR="00927AB4" w:rsidRPr="00B05457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 w:rsidR="00B05457">
        <w:rPr>
          <w:rFonts w:ascii="IranNastaliq" w:hAnsi="IranNastaliq" w:cs="B Homa" w:hint="cs"/>
          <w:b/>
          <w:bCs/>
          <w:sz w:val="30"/>
          <w:szCs w:val="30"/>
          <w:rtl/>
        </w:rPr>
        <w:t>1</w:t>
      </w:r>
      <w:r w:rsidR="00927AB4" w:rsidRPr="00B05457">
        <w:rPr>
          <w:rFonts w:ascii="IranNastaliq" w:hAnsi="IranNastaliq" w:cs="B Homa" w:hint="cs"/>
          <w:b/>
          <w:bCs/>
          <w:sz w:val="30"/>
          <w:szCs w:val="30"/>
          <w:rtl/>
        </w:rPr>
        <w:t>:</w:t>
      </w:r>
      <w:r w:rsidR="00927AB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3C212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مؤسسات </w:t>
      </w:r>
      <w:r w:rsidR="00297F19" w:rsidRPr="00742157">
        <w:rPr>
          <w:rFonts w:ascii="IranNastaliq" w:hAnsi="IranNastaliq" w:cs="B Nazanin" w:hint="cs"/>
          <w:b/>
          <w:bCs/>
          <w:spacing w:val="2"/>
          <w:sz w:val="28"/>
          <w:szCs w:val="28"/>
          <w:rtl/>
        </w:rPr>
        <w:t xml:space="preserve">فرهنگی قرآن و عترت </w:t>
      </w:r>
      <w:r w:rsidR="00297F19" w:rsidRPr="00742157">
        <w:rPr>
          <w:rFonts w:ascii="IranNastaliq" w:hAnsi="IranNastaliq" w:cs="B Fantezy" w:hint="cs"/>
          <w:spacing w:val="2"/>
          <w:sz w:val="24"/>
          <w:szCs w:val="24"/>
          <w:rtl/>
        </w:rPr>
        <w:t>عليهم</w:t>
      </w:r>
      <w:r w:rsidR="00297F19" w:rsidRPr="00742157">
        <w:rPr>
          <w:rFonts w:ascii="IranNastaliq" w:hAnsi="IranNastaliq" w:cs="B Fantezy"/>
          <w:spacing w:val="2"/>
          <w:sz w:val="24"/>
          <w:szCs w:val="24"/>
          <w:rtl/>
        </w:rPr>
        <w:softHyphen/>
      </w:r>
      <w:r w:rsidR="00297F19" w:rsidRPr="00742157">
        <w:rPr>
          <w:rFonts w:ascii="IranNastaliq" w:hAnsi="IranNastaliq" w:cs="B Fantezy" w:hint="cs"/>
          <w:spacing w:val="2"/>
          <w:sz w:val="24"/>
          <w:szCs w:val="24"/>
          <w:rtl/>
        </w:rPr>
        <w:t>السلام</w:t>
      </w:r>
      <w:r w:rsidR="00297F19" w:rsidRPr="00742157">
        <w:rPr>
          <w:rFonts w:ascii="IranNastaliq" w:hAnsi="IranNastaliq" w:cs="B Nazanin" w:hint="cs"/>
          <w:b/>
          <w:bCs/>
          <w:spacing w:val="2"/>
          <w:sz w:val="28"/>
          <w:szCs w:val="28"/>
          <w:rtl/>
        </w:rPr>
        <w:t xml:space="preserve"> </w:t>
      </w:r>
      <w:r w:rsidR="00297F19">
        <w:rPr>
          <w:rFonts w:ascii="IranNastaliq" w:hAnsi="IranNastaliq" w:cs="B Nazanin" w:hint="cs"/>
          <w:b/>
          <w:bCs/>
          <w:spacing w:val="2"/>
          <w:sz w:val="28"/>
          <w:szCs w:val="28"/>
          <w:rtl/>
        </w:rPr>
        <w:t>در خصوص فعالیت</w:t>
      </w:r>
      <w:r w:rsidR="00297F19">
        <w:rPr>
          <w:rFonts w:ascii="IranNastaliq" w:hAnsi="IranNastaliq" w:cs="B Nazanin"/>
          <w:b/>
          <w:bCs/>
          <w:spacing w:val="2"/>
          <w:sz w:val="28"/>
          <w:szCs w:val="28"/>
          <w:rtl/>
        </w:rPr>
        <w:softHyphen/>
      </w:r>
      <w:r w:rsidR="00297F19">
        <w:rPr>
          <w:rFonts w:ascii="IranNastaliq" w:hAnsi="IranNastaliq" w:cs="B Nazanin" w:hint="cs"/>
          <w:b/>
          <w:bCs/>
          <w:spacing w:val="2"/>
          <w:sz w:val="28"/>
          <w:szCs w:val="28"/>
          <w:rtl/>
        </w:rPr>
        <w:t xml:space="preserve">هائی که </w:t>
      </w:r>
      <w:r w:rsidR="00E23207">
        <w:rPr>
          <w:rFonts w:ascii="IranNastaliq" w:hAnsi="IranNastaliq" w:cs="B Nazanin" w:hint="cs"/>
          <w:b/>
          <w:bCs/>
          <w:sz w:val="28"/>
          <w:szCs w:val="28"/>
          <w:rtl/>
        </w:rPr>
        <w:t>مطابق مقررات قانونی</w:t>
      </w:r>
      <w:r w:rsidR="00927AB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نياز به اخذ مجوز از دستگاههاي ديگر </w:t>
      </w:r>
      <w:r w:rsidR="00297F19">
        <w:rPr>
          <w:rFonts w:ascii="IranNastaliq" w:hAnsi="IranNastaliq" w:cs="B Nazanin" w:hint="cs"/>
          <w:b/>
          <w:bCs/>
          <w:sz w:val="28"/>
          <w:szCs w:val="28"/>
          <w:rtl/>
        </w:rPr>
        <w:t>دارد</w:t>
      </w:r>
      <w:r w:rsidR="00927AB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297F1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باید </w:t>
      </w:r>
      <w:r w:rsidR="00DF0794">
        <w:rPr>
          <w:rFonts w:ascii="IranNastaliq" w:hAnsi="IranNastaliq" w:cs="B Nazanin" w:hint="cs"/>
          <w:b/>
          <w:bCs/>
          <w:sz w:val="28"/>
          <w:szCs w:val="28"/>
          <w:rtl/>
        </w:rPr>
        <w:t>اقدام به اخذ مجوز لازم</w:t>
      </w:r>
      <w:r w:rsidR="00927AB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نمايند.</w:t>
      </w:r>
    </w:p>
    <w:p w:rsidR="0095299F" w:rsidRPr="0095299F" w:rsidRDefault="0095299F" w:rsidP="00CF0FA0">
      <w:pPr>
        <w:spacing w:after="120" w:line="216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t xml:space="preserve">تبصره </w:t>
      </w:r>
      <w:r w:rsidR="00CF0FA0">
        <w:rPr>
          <w:rFonts w:ascii="IranNastaliq" w:hAnsi="IranNastaliq" w:cs="B Homa" w:hint="cs"/>
          <w:b/>
          <w:bCs/>
          <w:sz w:val="30"/>
          <w:szCs w:val="30"/>
          <w:rtl/>
        </w:rPr>
        <w:t>2</w:t>
      </w: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t xml:space="preserve">: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کليه مؤسسات مجاز هستند در چارچوب مقررات </w:t>
      </w:r>
      <w:r w:rsidR="009845E8">
        <w:rPr>
          <w:rFonts w:ascii="IranNastaliq" w:hAnsi="IranNastaliq" w:cs="B Nazanin" w:hint="cs"/>
          <w:b/>
          <w:bCs/>
          <w:sz w:val="28"/>
          <w:szCs w:val="28"/>
          <w:rtl/>
        </w:rPr>
        <w:t>هيأت رسيدگي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نسبت به ارائه خدمات و آثار خود در برابر اخذ هزينه متناسب اقدام نمايند. بديهي است شهريه دوره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هاي آموزشي يارانه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 xml:space="preserve">اي وفق مقررات </w:t>
      </w:r>
      <w:r w:rsidR="009845E8">
        <w:rPr>
          <w:rFonts w:ascii="IranNastaliq" w:hAnsi="IranNastaliq" w:cs="B Nazanin" w:hint="cs"/>
          <w:b/>
          <w:bCs/>
          <w:sz w:val="28"/>
          <w:szCs w:val="28"/>
          <w:rtl/>
        </w:rPr>
        <w:t>هيأت رسيدگي</w:t>
      </w:r>
      <w:r w:rsidR="00683B5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معین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خواهد گرديد.</w:t>
      </w:r>
    </w:p>
    <w:p w:rsidR="00D85A22" w:rsidRPr="00E93A45" w:rsidRDefault="00EE5DB1" w:rsidP="00A73704">
      <w:pPr>
        <w:spacing w:after="0" w:line="312" w:lineRule="auto"/>
        <w:jc w:val="both"/>
        <w:rPr>
          <w:rFonts w:ascii="IranNastaliq" w:hAnsi="IranNastaliq" w:cs="B Farnaz"/>
          <w:b/>
          <w:bCs/>
          <w:spacing w:val="-6"/>
          <w:sz w:val="32"/>
          <w:szCs w:val="32"/>
          <w:rtl/>
        </w:rPr>
      </w:pPr>
      <w:r>
        <w:rPr>
          <w:rFonts w:ascii="IranNastaliq" w:hAnsi="IranNastaliq" w:cs="B Farnaz"/>
          <w:b/>
          <w:bCs/>
          <w:sz w:val="32"/>
          <w:szCs w:val="32"/>
        </w:rPr>
        <w:br w:type="page"/>
      </w:r>
      <w:r w:rsidR="00D85A22" w:rsidRPr="00E93A45">
        <w:rPr>
          <w:rFonts w:ascii="IranNastaliq" w:hAnsi="IranNastaliq" w:cs="B Farnaz" w:hint="cs"/>
          <w:b/>
          <w:bCs/>
          <w:spacing w:val="-6"/>
          <w:sz w:val="32"/>
          <w:szCs w:val="32"/>
          <w:rtl/>
        </w:rPr>
        <w:lastRenderedPageBreak/>
        <w:t xml:space="preserve"> فصل دوم </w:t>
      </w:r>
      <w:r w:rsidR="00D85A22" w:rsidRPr="00E93A45">
        <w:rPr>
          <w:rFonts w:ascii="Times New Roman" w:hAnsi="Times New Roman" w:cs="Times New Roman" w:hint="cs"/>
          <w:b/>
          <w:bCs/>
          <w:spacing w:val="-6"/>
          <w:sz w:val="32"/>
          <w:szCs w:val="32"/>
          <w:rtl/>
        </w:rPr>
        <w:t>–</w:t>
      </w:r>
      <w:r w:rsidR="00D85A22" w:rsidRPr="00E93A45">
        <w:rPr>
          <w:rFonts w:ascii="IranNastaliq" w:hAnsi="IranNastaliq" w:cs="B Farnaz" w:hint="cs"/>
          <w:b/>
          <w:bCs/>
          <w:spacing w:val="-6"/>
          <w:sz w:val="32"/>
          <w:szCs w:val="32"/>
          <w:rtl/>
        </w:rPr>
        <w:t xml:space="preserve"> شرايط،</w:t>
      </w:r>
      <w:r w:rsidR="0090056D" w:rsidRPr="00E93A45">
        <w:rPr>
          <w:rFonts w:ascii="IranNastaliq" w:hAnsi="IranNastaliq" w:cs="B Farnaz" w:hint="cs"/>
          <w:b/>
          <w:bCs/>
          <w:spacing w:val="-6"/>
          <w:sz w:val="32"/>
          <w:szCs w:val="32"/>
          <w:rtl/>
        </w:rPr>
        <w:t xml:space="preserve"> </w:t>
      </w:r>
      <w:r w:rsidR="00D85A22" w:rsidRPr="00E93A45">
        <w:rPr>
          <w:rFonts w:ascii="IranNastaliq" w:hAnsi="IranNastaliq" w:cs="B Farnaz" w:hint="cs"/>
          <w:b/>
          <w:bCs/>
          <w:spacing w:val="-6"/>
          <w:sz w:val="32"/>
          <w:szCs w:val="32"/>
          <w:rtl/>
        </w:rPr>
        <w:t xml:space="preserve">مدارك، مراحل و ضوابط تأسيس مؤسسات </w:t>
      </w:r>
      <w:r w:rsidR="00E93A45" w:rsidRPr="00E93A45">
        <w:rPr>
          <w:rFonts w:ascii="IranNastaliq" w:hAnsi="IranNastaliq" w:cs="B Farnaz" w:hint="cs"/>
          <w:b/>
          <w:bCs/>
          <w:spacing w:val="-6"/>
          <w:sz w:val="32"/>
          <w:szCs w:val="32"/>
          <w:rtl/>
        </w:rPr>
        <w:t>فرهنگي قرآن و</w:t>
      </w:r>
      <w:r w:rsidR="00D85A22" w:rsidRPr="00E93A45">
        <w:rPr>
          <w:rFonts w:ascii="IranNastaliq" w:hAnsi="IranNastaliq" w:cs="B Farnaz" w:hint="cs"/>
          <w:b/>
          <w:bCs/>
          <w:spacing w:val="-6"/>
          <w:sz w:val="32"/>
          <w:szCs w:val="32"/>
          <w:rtl/>
        </w:rPr>
        <w:t xml:space="preserve"> </w:t>
      </w:r>
      <w:r w:rsidR="00E93A45" w:rsidRPr="00E93A45">
        <w:rPr>
          <w:rFonts w:ascii="IranNastaliq" w:hAnsi="IranNastaliq" w:cs="B Farnaz" w:hint="cs"/>
          <w:b/>
          <w:bCs/>
          <w:spacing w:val="-6"/>
          <w:sz w:val="32"/>
          <w:szCs w:val="32"/>
          <w:rtl/>
        </w:rPr>
        <w:t>عترت</w:t>
      </w:r>
      <w:r w:rsidR="0074215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742157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742157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742157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</w:p>
    <w:p w:rsidR="00D85A22" w:rsidRPr="001B229A" w:rsidRDefault="00D85A22" w:rsidP="00960FC1">
      <w:pPr>
        <w:spacing w:after="0" w:line="312" w:lineRule="auto"/>
        <w:jc w:val="both"/>
        <w:rPr>
          <w:rFonts w:ascii="IranNastaliq" w:hAnsi="IranNastaliq" w:cs="B Farnaz"/>
          <w:b/>
          <w:bCs/>
          <w:sz w:val="28"/>
          <w:szCs w:val="28"/>
          <w:rtl/>
        </w:rPr>
      </w:pPr>
      <w:r w:rsidRPr="001B229A">
        <w:rPr>
          <w:rFonts w:ascii="IranNastaliq" w:hAnsi="IranNastaliq" w:cs="B Farnaz" w:hint="cs"/>
          <w:b/>
          <w:bCs/>
          <w:sz w:val="28"/>
          <w:szCs w:val="28"/>
          <w:rtl/>
        </w:rPr>
        <w:t>بخش اول – شرايط و مدارك تأسيس:</w:t>
      </w:r>
    </w:p>
    <w:p w:rsidR="00D85A22" w:rsidRPr="0018228B" w:rsidRDefault="00D85A22" w:rsidP="004C3D00">
      <w:pPr>
        <w:spacing w:after="0" w:line="312" w:lineRule="auto"/>
        <w:jc w:val="both"/>
        <w:rPr>
          <w:rFonts w:ascii="IranNastaliq" w:hAnsi="IranNastaliq" w:cs="B Homa"/>
          <w:b/>
          <w:bCs/>
          <w:spacing w:val="-8"/>
          <w:sz w:val="30"/>
          <w:szCs w:val="30"/>
          <w:rtl/>
        </w:rPr>
      </w:pPr>
      <w:r w:rsidRPr="0018228B">
        <w:rPr>
          <w:rFonts w:ascii="IranNastaliq" w:hAnsi="IranNastaliq" w:cs="B Homa" w:hint="cs"/>
          <w:b/>
          <w:bCs/>
          <w:spacing w:val="-8"/>
          <w:sz w:val="30"/>
          <w:szCs w:val="30"/>
          <w:rtl/>
        </w:rPr>
        <w:t xml:space="preserve">ماده </w:t>
      </w:r>
      <w:r w:rsidR="004C3D00">
        <w:rPr>
          <w:rFonts w:ascii="IranNastaliq" w:hAnsi="IranNastaliq" w:cs="B Homa" w:hint="cs"/>
          <w:b/>
          <w:bCs/>
          <w:spacing w:val="-8"/>
          <w:sz w:val="30"/>
          <w:szCs w:val="30"/>
          <w:rtl/>
        </w:rPr>
        <w:t>24</w:t>
      </w:r>
      <w:r w:rsidR="0033511F" w:rsidRPr="0018228B">
        <w:rPr>
          <w:rFonts w:ascii="IranNastaliq" w:hAnsi="IranNastaliq" w:cs="B Homa" w:hint="cs"/>
          <w:b/>
          <w:bCs/>
          <w:spacing w:val="-8"/>
          <w:sz w:val="30"/>
          <w:szCs w:val="30"/>
          <w:rtl/>
        </w:rPr>
        <w:t>-</w:t>
      </w:r>
      <w:r w:rsidRPr="0018228B">
        <w:rPr>
          <w:rFonts w:ascii="IranNastaliq" w:hAnsi="IranNastaliq" w:cs="B Homa" w:hint="cs"/>
          <w:b/>
          <w:bCs/>
          <w:spacing w:val="-8"/>
          <w:sz w:val="30"/>
          <w:szCs w:val="30"/>
          <w:rtl/>
        </w:rPr>
        <w:t xml:space="preserve"> </w:t>
      </w:r>
      <w:r w:rsidR="0033511F" w:rsidRPr="0018228B">
        <w:rPr>
          <w:rFonts w:ascii="IranNastaliq" w:hAnsi="IranNastaliq" w:cs="B Homa" w:hint="cs"/>
          <w:b/>
          <w:bCs/>
          <w:spacing w:val="-8"/>
          <w:sz w:val="30"/>
          <w:szCs w:val="30"/>
          <w:rtl/>
        </w:rPr>
        <w:t xml:space="preserve"> </w:t>
      </w:r>
      <w:r w:rsidRPr="0018228B">
        <w:rPr>
          <w:rFonts w:ascii="IranNastaliq" w:hAnsi="IranNastaliq" w:cs="B Homa" w:hint="cs"/>
          <w:b/>
          <w:bCs/>
          <w:spacing w:val="-8"/>
          <w:sz w:val="30"/>
          <w:szCs w:val="30"/>
          <w:rtl/>
        </w:rPr>
        <w:t>شرايط عمومي لازم براي مؤسسان</w:t>
      </w:r>
      <w:r w:rsidR="0018228B" w:rsidRPr="0018228B">
        <w:rPr>
          <w:rFonts w:ascii="IranNastaliq" w:hAnsi="IranNastaliq" w:cs="B Homa" w:hint="cs"/>
          <w:b/>
          <w:bCs/>
          <w:spacing w:val="-8"/>
          <w:sz w:val="30"/>
          <w:szCs w:val="30"/>
          <w:rtl/>
        </w:rPr>
        <w:t>، متقاضيان عضويت در مؤسسه</w:t>
      </w:r>
      <w:r w:rsidRPr="0018228B">
        <w:rPr>
          <w:rFonts w:ascii="IranNastaliq" w:hAnsi="IranNastaliq" w:cs="B Homa" w:hint="cs"/>
          <w:b/>
          <w:bCs/>
          <w:spacing w:val="-8"/>
          <w:sz w:val="30"/>
          <w:szCs w:val="30"/>
          <w:rtl/>
        </w:rPr>
        <w:t xml:space="preserve"> و مديرعامل مؤسسه:</w:t>
      </w:r>
    </w:p>
    <w:tbl>
      <w:tblPr>
        <w:tblpPr w:leftFromText="180" w:rightFromText="180" w:horzAnchor="margin" w:tblpXSpec="center" w:tblpY="2129"/>
        <w:bidiVisual/>
        <w:tblW w:w="10490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172"/>
        <w:gridCol w:w="2338"/>
        <w:gridCol w:w="3015"/>
        <w:gridCol w:w="842"/>
        <w:gridCol w:w="562"/>
      </w:tblGrid>
      <w:tr w:rsidR="006F0844" w:rsidRPr="003C31E1" w:rsidTr="0077555F">
        <w:trPr>
          <w:trHeight w:val="79"/>
          <w:jc w:val="center"/>
        </w:trPr>
        <w:tc>
          <w:tcPr>
            <w:tcW w:w="561" w:type="dxa"/>
            <w:vMerge w:val="restart"/>
            <w:shd w:val="clear" w:color="auto" w:fill="FFFF00"/>
            <w:textDirection w:val="btLr"/>
            <w:vAlign w:val="center"/>
          </w:tcPr>
          <w:p w:rsidR="004403F6" w:rsidRPr="003C31E1" w:rsidRDefault="004403F6" w:rsidP="00A120F4">
            <w:pPr>
              <w:spacing w:after="0" w:line="240" w:lineRule="auto"/>
              <w:ind w:left="113" w:right="113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نوع شرايط</w:t>
            </w:r>
          </w:p>
        </w:tc>
        <w:tc>
          <w:tcPr>
            <w:tcW w:w="3172" w:type="dxa"/>
            <w:vMerge w:val="restart"/>
            <w:shd w:val="clear" w:color="auto" w:fill="FFFF00"/>
            <w:vAlign w:val="center"/>
          </w:tcPr>
          <w:p w:rsidR="004403F6" w:rsidRPr="003C31E1" w:rsidRDefault="004403F6" w:rsidP="00A120F4">
            <w:pPr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عناوين شرايط</w:t>
            </w:r>
          </w:p>
        </w:tc>
        <w:tc>
          <w:tcPr>
            <w:tcW w:w="2338" w:type="dxa"/>
            <w:vMerge w:val="restart"/>
            <w:shd w:val="clear" w:color="auto" w:fill="FFFF00"/>
            <w:vAlign w:val="center"/>
          </w:tcPr>
          <w:p w:rsidR="004403F6" w:rsidRPr="003C31E1" w:rsidRDefault="004403F6" w:rsidP="00A120F4">
            <w:pPr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نحوه احراز</w:t>
            </w:r>
          </w:p>
        </w:tc>
        <w:tc>
          <w:tcPr>
            <w:tcW w:w="3015" w:type="dxa"/>
            <w:vMerge w:val="restart"/>
            <w:shd w:val="clear" w:color="auto" w:fill="FFFF00"/>
            <w:vAlign w:val="center"/>
          </w:tcPr>
          <w:p w:rsidR="004403F6" w:rsidRPr="003C31E1" w:rsidRDefault="004403F6" w:rsidP="00A120F4">
            <w:pPr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1404" w:type="dxa"/>
            <w:gridSpan w:val="2"/>
            <w:shd w:val="clear" w:color="auto" w:fill="FFFF00"/>
            <w:vAlign w:val="center"/>
          </w:tcPr>
          <w:p w:rsidR="004403F6" w:rsidRPr="003C31E1" w:rsidRDefault="004403F6" w:rsidP="00A120F4">
            <w:pPr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شامل</w:t>
            </w:r>
          </w:p>
        </w:tc>
      </w:tr>
      <w:tr w:rsidR="006F0844" w:rsidRPr="003C31E1" w:rsidTr="00E71F55">
        <w:trPr>
          <w:cantSplit/>
          <w:trHeight w:val="1477"/>
          <w:jc w:val="center"/>
        </w:trPr>
        <w:tc>
          <w:tcPr>
            <w:tcW w:w="567" w:type="dxa"/>
            <w:vMerge/>
            <w:shd w:val="clear" w:color="auto" w:fill="FFFF00"/>
            <w:vAlign w:val="center"/>
          </w:tcPr>
          <w:p w:rsidR="004403F6" w:rsidRPr="003C31E1" w:rsidRDefault="004403F6" w:rsidP="00A120F4">
            <w:pPr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8" w:type="dxa"/>
            <w:vMerge/>
            <w:shd w:val="clear" w:color="auto" w:fill="FFFF00"/>
            <w:vAlign w:val="center"/>
          </w:tcPr>
          <w:p w:rsidR="004403F6" w:rsidRPr="003C31E1" w:rsidRDefault="004403F6" w:rsidP="00A120F4">
            <w:pPr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71" w:type="dxa"/>
            <w:vMerge/>
            <w:shd w:val="clear" w:color="auto" w:fill="FFFF00"/>
            <w:vAlign w:val="center"/>
          </w:tcPr>
          <w:p w:rsidR="004403F6" w:rsidRPr="003C31E1" w:rsidRDefault="004403F6" w:rsidP="00A120F4">
            <w:pPr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8" w:type="dxa"/>
            <w:vMerge/>
            <w:shd w:val="clear" w:color="auto" w:fill="FFFF00"/>
            <w:vAlign w:val="center"/>
          </w:tcPr>
          <w:p w:rsidR="004403F6" w:rsidRPr="003C31E1" w:rsidRDefault="004403F6" w:rsidP="00A120F4">
            <w:pPr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FFFF00"/>
            <w:tcMar>
              <w:left w:w="28" w:type="dxa"/>
              <w:right w:w="28" w:type="dxa"/>
            </w:tcMar>
            <w:textDirection w:val="btLr"/>
            <w:vAlign w:val="center"/>
          </w:tcPr>
          <w:p w:rsidR="004403F6" w:rsidRPr="00F738D5" w:rsidRDefault="004403F6" w:rsidP="00A120F4">
            <w:pPr>
              <w:spacing w:after="0" w:line="240" w:lineRule="auto"/>
              <w:ind w:left="113" w:right="113"/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 w:rsidRPr="00F738D5"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مؤسسان</w:t>
            </w:r>
          </w:p>
          <w:p w:rsidR="00F738D5" w:rsidRPr="003C31E1" w:rsidRDefault="00F738D5" w:rsidP="00A120F4">
            <w:pPr>
              <w:spacing w:after="0" w:line="240" w:lineRule="auto"/>
              <w:ind w:left="113" w:right="113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F738D5"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و متقاضیان عضویت</w:t>
            </w:r>
          </w:p>
        </w:tc>
        <w:tc>
          <w:tcPr>
            <w:tcW w:w="567" w:type="dxa"/>
            <w:shd w:val="clear" w:color="auto" w:fill="FFFF00"/>
            <w:textDirection w:val="btLr"/>
            <w:vAlign w:val="center"/>
          </w:tcPr>
          <w:p w:rsidR="004403F6" w:rsidRPr="003C31E1" w:rsidRDefault="004403F6" w:rsidP="00A120F4">
            <w:pPr>
              <w:spacing w:after="0" w:line="240" w:lineRule="auto"/>
              <w:ind w:left="113" w:right="113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3C31E1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مديرعامل</w:t>
            </w:r>
          </w:p>
        </w:tc>
      </w:tr>
      <w:tr w:rsidR="0077555F" w:rsidRPr="003C31E1" w:rsidTr="00F738D5">
        <w:trPr>
          <w:cantSplit/>
          <w:trHeight w:val="567"/>
          <w:jc w:val="center"/>
        </w:trPr>
        <w:tc>
          <w:tcPr>
            <w:tcW w:w="567" w:type="dxa"/>
            <w:vMerge w:val="restart"/>
            <w:shd w:val="clear" w:color="auto" w:fill="FFFF00"/>
            <w:textDirection w:val="btLr"/>
            <w:vAlign w:val="center"/>
          </w:tcPr>
          <w:p w:rsidR="0077555F" w:rsidRPr="003C31E1" w:rsidRDefault="0077555F" w:rsidP="00A120F4">
            <w:pPr>
              <w:spacing w:after="0" w:line="192" w:lineRule="auto"/>
              <w:ind w:left="113" w:right="113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8E5584"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شرايط عمومي</w:t>
            </w:r>
          </w:p>
        </w:tc>
        <w:tc>
          <w:tcPr>
            <w:tcW w:w="3218" w:type="dxa"/>
            <w:vAlign w:val="center"/>
          </w:tcPr>
          <w:p w:rsidR="0077555F" w:rsidRPr="003C31E1" w:rsidRDefault="0077555F" w:rsidP="00A120F4">
            <w:pPr>
              <w:spacing w:after="0" w:line="216" w:lineRule="auto"/>
              <w:jc w:val="lowKashida"/>
              <w:rPr>
                <w:rFonts w:ascii="IranNastaliq" w:hAnsi="IranNastaliq" w:cs="B Nazanin"/>
                <w:b/>
                <w:bCs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1- داشتن تابعيت جمهوري اسلامي ايران</w:t>
            </w:r>
          </w:p>
        </w:tc>
        <w:tc>
          <w:tcPr>
            <w:tcW w:w="2371" w:type="dxa"/>
            <w:tcMar>
              <w:left w:w="28" w:type="dxa"/>
              <w:right w:w="28" w:type="dxa"/>
            </w:tcMar>
            <w:vAlign w:val="center"/>
          </w:tcPr>
          <w:p w:rsidR="0077555F" w:rsidRPr="003C31E1" w:rsidRDefault="0077555F" w:rsidP="00A120F4">
            <w:pPr>
              <w:spacing w:after="0" w:line="216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با ارائه شناس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>نامه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 جمهوري‌اسلامي‌ايران و 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يا 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كارت ملي</w:t>
            </w:r>
          </w:p>
        </w:tc>
        <w:tc>
          <w:tcPr>
            <w:tcW w:w="3058" w:type="dxa"/>
          </w:tcPr>
          <w:p w:rsidR="0077555F" w:rsidRPr="003C31E1" w:rsidRDefault="0077555F" w:rsidP="00A120F4">
            <w:pPr>
              <w:spacing w:after="0" w:line="216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صدور مجوز براي اتباع كشورهاي خارجي و مهاجرين مقيم ايران مجاز نمي‌باشد.</w:t>
            </w:r>
          </w:p>
        </w:tc>
        <w:tc>
          <w:tcPr>
            <w:tcW w:w="709" w:type="dxa"/>
            <w:vAlign w:val="center"/>
          </w:tcPr>
          <w:p w:rsidR="0077555F" w:rsidRPr="003C31E1" w:rsidRDefault="0077555F" w:rsidP="00A120F4">
            <w:pPr>
              <w:spacing w:after="0" w:line="192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3C31E1">
              <w:rPr>
                <w:rFonts w:ascii="IranNastaliq" w:hAnsi="IranNastaliq" w:cs="B Nazanin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77555F" w:rsidRPr="003C31E1" w:rsidRDefault="0077555F" w:rsidP="00A120F4">
            <w:pPr>
              <w:spacing w:after="0" w:line="192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3C31E1">
              <w:rPr>
                <w:rFonts w:ascii="IranNastaliq" w:hAnsi="IranNastaliq" w:cs="B Nazanin"/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77555F" w:rsidRPr="003C31E1" w:rsidTr="0077555F">
        <w:trPr>
          <w:cantSplit/>
          <w:trHeight w:val="567"/>
          <w:jc w:val="center"/>
        </w:trPr>
        <w:tc>
          <w:tcPr>
            <w:tcW w:w="561" w:type="dxa"/>
            <w:vMerge/>
            <w:shd w:val="clear" w:color="auto" w:fill="FFFF00"/>
            <w:textDirection w:val="tbRl"/>
          </w:tcPr>
          <w:p w:rsidR="0077555F" w:rsidRPr="003C31E1" w:rsidRDefault="0077555F" w:rsidP="00A120F4">
            <w:pPr>
              <w:spacing w:after="0" w:line="192" w:lineRule="auto"/>
              <w:ind w:left="113" w:right="113"/>
              <w:jc w:val="both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3172" w:type="dxa"/>
            <w:vAlign w:val="center"/>
          </w:tcPr>
          <w:p w:rsidR="0077555F" w:rsidRPr="003C31E1" w:rsidRDefault="0077555F" w:rsidP="00A120F4">
            <w:pPr>
              <w:spacing w:after="0" w:line="216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2- 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اعتقاد </w:t>
            </w:r>
            <w:bookmarkStart w:id="0" w:name="_GoBack"/>
            <w:bookmarkEnd w:id="0"/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و 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التزام عملي به نظام مقدس جمهوري اسلامي ايران و ولايت  فقيه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</w:tcPr>
          <w:p w:rsidR="0077555F" w:rsidRPr="003C31E1" w:rsidRDefault="0077555F" w:rsidP="00A120F4">
            <w:pPr>
              <w:spacing w:after="0" w:line="216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اصل بر التزام است مگر آن كه خلاف آن مستنداً ثابت شود.</w:t>
            </w:r>
          </w:p>
        </w:tc>
        <w:tc>
          <w:tcPr>
            <w:tcW w:w="3015" w:type="dxa"/>
          </w:tcPr>
          <w:p w:rsidR="0077555F" w:rsidRPr="003C31E1" w:rsidRDefault="0077555F" w:rsidP="00A120F4">
            <w:pPr>
              <w:spacing w:after="0" w:line="216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842" w:type="dxa"/>
            <w:vAlign w:val="center"/>
          </w:tcPr>
          <w:p w:rsidR="0077555F" w:rsidRPr="003C31E1" w:rsidRDefault="0077555F" w:rsidP="00A120F4">
            <w:pPr>
              <w:spacing w:after="0" w:line="192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3C31E1">
              <w:rPr>
                <w:rFonts w:ascii="IranNastaliq" w:hAnsi="IranNastaliq" w:cs="B Nazanin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62" w:type="dxa"/>
            <w:vAlign w:val="center"/>
          </w:tcPr>
          <w:p w:rsidR="0077555F" w:rsidRPr="003C31E1" w:rsidRDefault="0077555F" w:rsidP="00A120F4">
            <w:pPr>
              <w:spacing w:after="0" w:line="192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3C31E1">
              <w:rPr>
                <w:rFonts w:ascii="IranNastaliq" w:hAnsi="IranNastaliq" w:cs="B Nazanin"/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77555F" w:rsidRPr="003C31E1" w:rsidTr="0077555F">
        <w:trPr>
          <w:cantSplit/>
          <w:trHeight w:val="567"/>
          <w:jc w:val="center"/>
        </w:trPr>
        <w:tc>
          <w:tcPr>
            <w:tcW w:w="561" w:type="dxa"/>
            <w:vMerge/>
            <w:shd w:val="clear" w:color="auto" w:fill="FFFF00"/>
            <w:textDirection w:val="tbRl"/>
          </w:tcPr>
          <w:p w:rsidR="0077555F" w:rsidRPr="003C31E1" w:rsidRDefault="0077555F" w:rsidP="00A120F4">
            <w:pPr>
              <w:spacing w:after="0" w:line="192" w:lineRule="auto"/>
              <w:ind w:left="113" w:right="113"/>
              <w:jc w:val="both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3172" w:type="dxa"/>
            <w:vAlign w:val="center"/>
          </w:tcPr>
          <w:p w:rsidR="0077555F" w:rsidRPr="009D3E22" w:rsidRDefault="0077555F" w:rsidP="00A120F4">
            <w:pPr>
              <w:spacing w:after="0" w:line="216" w:lineRule="auto"/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834666">
              <w:rPr>
                <w:rFonts w:ascii="IranNastaliq" w:hAnsi="IranNastaliq" w:cs="B Nazanin" w:hint="cs"/>
                <w:b/>
                <w:bCs/>
                <w:rtl/>
              </w:rPr>
              <w:t>3</w:t>
            </w:r>
            <w:r w:rsidRPr="00834666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</w:rPr>
              <w:t>-</w:t>
            </w:r>
            <w:r w:rsidRPr="00834666">
              <w:rPr>
                <w:rFonts w:ascii="IranNastaliq" w:hAnsi="IranNastaliq" w:cs="B Nazanin" w:hint="cs"/>
                <w:b/>
                <w:bCs/>
                <w:rtl/>
              </w:rPr>
              <w:t xml:space="preserve"> نداشتن سوء پيشينه كيفري مؤثر</w:t>
            </w:r>
            <w:r w:rsidRPr="009D3E2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38" w:type="dxa"/>
            <w:vAlign w:val="center"/>
          </w:tcPr>
          <w:p w:rsidR="0077555F" w:rsidRPr="009D3E22" w:rsidRDefault="0077555F" w:rsidP="00A120F4">
            <w:pPr>
              <w:spacing w:after="0" w:line="216" w:lineRule="auto"/>
              <w:jc w:val="center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834666">
              <w:rPr>
                <w:rFonts w:ascii="IranNastaliq" w:hAnsi="IranNastaliq" w:cs="B Nazanin" w:hint="cs"/>
                <w:b/>
                <w:bCs/>
                <w:rtl/>
              </w:rPr>
              <w:t>با ارائه گواهي قانوني از مراجع ذیصلاح</w:t>
            </w:r>
          </w:p>
        </w:tc>
        <w:tc>
          <w:tcPr>
            <w:tcW w:w="3015" w:type="dxa"/>
          </w:tcPr>
          <w:p w:rsidR="0077555F" w:rsidRPr="009D3E22" w:rsidRDefault="0077555F" w:rsidP="00834666">
            <w:pPr>
              <w:spacing w:after="0" w:line="216" w:lineRule="auto"/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834666">
              <w:rPr>
                <w:rFonts w:ascii="IranNastaliq" w:hAnsi="IranNastaliq" w:cs="B Nazanin" w:hint="cs"/>
                <w:b/>
                <w:bCs/>
                <w:rtl/>
              </w:rPr>
              <w:t>تبصره: افراد شاخص حوزه قرآنی طبق شیوه</w:t>
            </w:r>
            <w:r w:rsidRPr="00834666">
              <w:rPr>
                <w:rFonts w:ascii="IranNastaliq" w:hAnsi="IranNastaliq" w:cs="B Nazanin"/>
                <w:b/>
                <w:bCs/>
                <w:rtl/>
              </w:rPr>
              <w:softHyphen/>
            </w:r>
            <w:r w:rsidRPr="00834666">
              <w:rPr>
                <w:rFonts w:ascii="IranNastaliq" w:hAnsi="IranNastaliq" w:cs="B Nazanin" w:hint="cs"/>
                <w:b/>
                <w:bCs/>
                <w:rtl/>
              </w:rPr>
              <w:t>نامه الحاقی معاف از اخذ استعلام سوء پیشینه می باشند.</w:t>
            </w:r>
          </w:p>
        </w:tc>
        <w:tc>
          <w:tcPr>
            <w:tcW w:w="842" w:type="dxa"/>
            <w:vAlign w:val="center"/>
          </w:tcPr>
          <w:p w:rsidR="0077555F" w:rsidRPr="00834666" w:rsidRDefault="0077555F" w:rsidP="00A120F4">
            <w:pPr>
              <w:spacing w:after="0" w:line="192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834666">
              <w:rPr>
                <w:rFonts w:ascii="IranNastaliq" w:hAnsi="IranNastaliq" w:cs="B Nazanin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62" w:type="dxa"/>
            <w:vAlign w:val="center"/>
          </w:tcPr>
          <w:p w:rsidR="0077555F" w:rsidRPr="003C31E1" w:rsidRDefault="0077555F" w:rsidP="00A120F4">
            <w:pPr>
              <w:spacing w:after="0" w:line="192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3C31E1">
              <w:rPr>
                <w:rFonts w:ascii="IranNastaliq" w:hAnsi="IranNastaliq" w:cs="B Nazanin"/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77555F" w:rsidRPr="003C31E1" w:rsidTr="0077555F">
        <w:trPr>
          <w:cantSplit/>
          <w:trHeight w:val="567"/>
          <w:jc w:val="center"/>
        </w:trPr>
        <w:tc>
          <w:tcPr>
            <w:tcW w:w="561" w:type="dxa"/>
            <w:vMerge/>
            <w:shd w:val="clear" w:color="auto" w:fill="FFFF00"/>
            <w:textDirection w:val="tbRl"/>
          </w:tcPr>
          <w:p w:rsidR="0077555F" w:rsidRPr="003C31E1" w:rsidRDefault="0077555F" w:rsidP="00A120F4">
            <w:pPr>
              <w:spacing w:after="0" w:line="192" w:lineRule="auto"/>
              <w:ind w:left="113" w:right="113"/>
              <w:jc w:val="both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3172" w:type="dxa"/>
            <w:vAlign w:val="center"/>
          </w:tcPr>
          <w:p w:rsidR="0077555F" w:rsidRPr="003C31E1" w:rsidRDefault="0077555F" w:rsidP="00A120F4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4- دارا بودن شرط حداقل سن (براي افراد متأهل 2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>5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 سال و براي 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افراد 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مجرد 2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>7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 سال)</w:t>
            </w:r>
          </w:p>
        </w:tc>
        <w:tc>
          <w:tcPr>
            <w:tcW w:w="2338" w:type="dxa"/>
            <w:vAlign w:val="center"/>
          </w:tcPr>
          <w:p w:rsidR="0077555F" w:rsidRPr="003C31E1" w:rsidRDefault="0077555F" w:rsidP="00A120F4">
            <w:pPr>
              <w:spacing w:after="0" w:line="192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با ارائه شناس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>نامه</w:t>
            </w:r>
          </w:p>
        </w:tc>
        <w:tc>
          <w:tcPr>
            <w:tcW w:w="3015" w:type="dxa"/>
          </w:tcPr>
          <w:p w:rsidR="0077555F" w:rsidRPr="003C31E1" w:rsidRDefault="0077555F" w:rsidP="00A120F4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براي موارد زير با نظر 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هيأت رسيدگي و ارائه اسناد معتبر، 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حداقل سن (2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>3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) سال در نظر گرفته خواهد شد:</w:t>
            </w:r>
          </w:p>
          <w:p w:rsidR="0077555F" w:rsidRPr="003C31E1" w:rsidRDefault="0077555F" w:rsidP="00A120F4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1- حافظان بيش از پنج جزء قرآن</w:t>
            </w:r>
          </w:p>
          <w:p w:rsidR="0077555F" w:rsidRPr="003C31E1" w:rsidRDefault="0077555F" w:rsidP="00A120F4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2- قاريان داراي رتبه اول تا سوم در مسابقات استاني، كشوري و بين‌المللي</w:t>
            </w:r>
          </w:p>
          <w:p w:rsidR="0077555F" w:rsidRPr="003C31E1" w:rsidRDefault="0077555F" w:rsidP="00A120F4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3- فعالان قرآني و معلمان قرآن با بيش از چهار سال فعاليت يا تدريس 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مستمر و 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مؤثر</w:t>
            </w:r>
          </w:p>
          <w:p w:rsidR="0077555F" w:rsidRPr="003C31E1" w:rsidRDefault="0077555F" w:rsidP="00A120F4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4- متقاضيان در مناطق كم برخوردار و شهرهاي كمتر از 10 هزار نفر جمعيت</w:t>
            </w:r>
          </w:p>
        </w:tc>
        <w:tc>
          <w:tcPr>
            <w:tcW w:w="842" w:type="dxa"/>
            <w:vAlign w:val="center"/>
          </w:tcPr>
          <w:p w:rsidR="0077555F" w:rsidRPr="003C31E1" w:rsidRDefault="0077555F" w:rsidP="00A120F4">
            <w:pPr>
              <w:spacing w:after="0" w:line="192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3C31E1">
              <w:rPr>
                <w:rFonts w:ascii="IranNastaliq" w:hAnsi="IranNastaliq" w:cs="B Nazanin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62" w:type="dxa"/>
            <w:vAlign w:val="center"/>
          </w:tcPr>
          <w:p w:rsidR="0077555F" w:rsidRPr="003C31E1" w:rsidRDefault="0077555F" w:rsidP="00A120F4">
            <w:pPr>
              <w:spacing w:after="0" w:line="192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3C31E1">
              <w:rPr>
                <w:rFonts w:ascii="IranNastaliq" w:hAnsi="IranNastaliq" w:cs="B Nazanin"/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77555F" w:rsidRPr="003C31E1" w:rsidTr="0077555F">
        <w:trPr>
          <w:cantSplit/>
          <w:trHeight w:val="567"/>
          <w:jc w:val="center"/>
        </w:trPr>
        <w:tc>
          <w:tcPr>
            <w:tcW w:w="561" w:type="dxa"/>
            <w:vMerge/>
            <w:shd w:val="clear" w:color="auto" w:fill="FFFF00"/>
            <w:textDirection w:val="tbRl"/>
          </w:tcPr>
          <w:p w:rsidR="0077555F" w:rsidRPr="003C31E1" w:rsidRDefault="0077555F" w:rsidP="00A120F4">
            <w:pPr>
              <w:spacing w:after="0" w:line="192" w:lineRule="auto"/>
              <w:ind w:left="113" w:right="113"/>
              <w:jc w:val="both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3172" w:type="dxa"/>
            <w:vAlign w:val="center"/>
          </w:tcPr>
          <w:p w:rsidR="0077555F" w:rsidRPr="003C31E1" w:rsidRDefault="0077555F" w:rsidP="00A120F4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5- نداشتن منع قانوني از نظر خدمت وظيفه عمومي براي آقايان؛</w:t>
            </w:r>
          </w:p>
        </w:tc>
        <w:tc>
          <w:tcPr>
            <w:tcW w:w="2338" w:type="dxa"/>
            <w:vAlign w:val="center"/>
          </w:tcPr>
          <w:p w:rsidR="0077555F" w:rsidRPr="003C31E1" w:rsidRDefault="0077555F" w:rsidP="00A120F4">
            <w:pPr>
              <w:spacing w:after="0" w:line="192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با ارائه مدرك يا گواهي معتبر</w:t>
            </w:r>
          </w:p>
        </w:tc>
        <w:tc>
          <w:tcPr>
            <w:tcW w:w="3015" w:type="dxa"/>
          </w:tcPr>
          <w:p w:rsidR="0077555F" w:rsidRDefault="0077555F" w:rsidP="00A120F4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 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>همانند:</w:t>
            </w:r>
          </w:p>
          <w:p w:rsidR="0077555F" w:rsidRPr="003C31E1" w:rsidRDefault="0077555F" w:rsidP="00A120F4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* 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پايان خدمت </w:t>
            </w:r>
          </w:p>
          <w:p w:rsidR="0077555F" w:rsidRPr="003C31E1" w:rsidRDefault="0077555F" w:rsidP="00834666">
            <w:pPr>
              <w:tabs>
                <w:tab w:val="left" w:pos="1461"/>
              </w:tabs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* معافيت دائم</w:t>
            </w:r>
            <w:r>
              <w:rPr>
                <w:rFonts w:ascii="IranNastaliq" w:hAnsi="IranNastaliq" w:cs="B Nazanin"/>
                <w:b/>
                <w:bCs/>
                <w:rtl/>
              </w:rPr>
              <w:tab/>
            </w:r>
          </w:p>
          <w:p w:rsidR="0077555F" w:rsidRPr="003C31E1" w:rsidRDefault="0077555F" w:rsidP="00A120F4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* معافيت تحصيلي (طلاب و دانشجويان)</w:t>
            </w:r>
          </w:p>
          <w:p w:rsidR="0077555F" w:rsidRPr="003C31E1" w:rsidRDefault="0077555F" w:rsidP="00A120F4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* و یا هرگونه مدرک معتبر قانونی از مراجع ذیصلاح</w:t>
            </w:r>
          </w:p>
        </w:tc>
        <w:tc>
          <w:tcPr>
            <w:tcW w:w="842" w:type="dxa"/>
            <w:vAlign w:val="center"/>
          </w:tcPr>
          <w:p w:rsidR="0077555F" w:rsidRPr="003C31E1" w:rsidRDefault="0077555F" w:rsidP="00A120F4">
            <w:pPr>
              <w:spacing w:after="0" w:line="192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--</w:t>
            </w:r>
          </w:p>
        </w:tc>
        <w:tc>
          <w:tcPr>
            <w:tcW w:w="562" w:type="dxa"/>
            <w:vAlign w:val="center"/>
          </w:tcPr>
          <w:p w:rsidR="0077555F" w:rsidRPr="003C31E1" w:rsidRDefault="0077555F" w:rsidP="00A120F4">
            <w:pPr>
              <w:spacing w:after="0" w:line="192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3C31E1">
              <w:rPr>
                <w:rFonts w:ascii="IranNastaliq" w:hAnsi="IranNastaliq" w:cs="B Nazanin"/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77555F" w:rsidRPr="003C31E1" w:rsidTr="0077555F">
        <w:trPr>
          <w:cantSplit/>
          <w:trHeight w:val="567"/>
          <w:jc w:val="center"/>
        </w:trPr>
        <w:tc>
          <w:tcPr>
            <w:tcW w:w="561" w:type="dxa"/>
            <w:vMerge/>
            <w:shd w:val="clear" w:color="auto" w:fill="FFFF00"/>
            <w:textDirection w:val="tbRl"/>
          </w:tcPr>
          <w:p w:rsidR="0077555F" w:rsidRPr="003C31E1" w:rsidRDefault="0077555F" w:rsidP="00A120F4">
            <w:pPr>
              <w:spacing w:after="0" w:line="192" w:lineRule="auto"/>
              <w:ind w:left="113" w:right="113"/>
              <w:jc w:val="both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3172" w:type="dxa"/>
          </w:tcPr>
          <w:p w:rsidR="0077555F" w:rsidRPr="003C31E1" w:rsidRDefault="0077555F" w:rsidP="00A120F4">
            <w:pPr>
              <w:spacing w:after="0" w:line="192" w:lineRule="auto"/>
              <w:jc w:val="both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6- 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محجور نبودن و عدم ورشكستگي به تقلب و تقصير و همچنين دارا بودن 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حسن شهرت و صلاحيت اخلاقي</w:t>
            </w:r>
          </w:p>
        </w:tc>
        <w:tc>
          <w:tcPr>
            <w:tcW w:w="2338" w:type="dxa"/>
            <w:vAlign w:val="center"/>
          </w:tcPr>
          <w:p w:rsidR="0077555F" w:rsidRPr="003C31E1" w:rsidRDefault="0077555F" w:rsidP="00C40D5E">
            <w:pPr>
              <w:spacing w:after="0" w:line="192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با بررسي‌هاي محيطي</w:t>
            </w:r>
          </w:p>
        </w:tc>
        <w:tc>
          <w:tcPr>
            <w:tcW w:w="3015" w:type="dxa"/>
            <w:vAlign w:val="center"/>
          </w:tcPr>
          <w:p w:rsidR="0077555F" w:rsidRPr="003C31E1" w:rsidRDefault="0077555F" w:rsidP="00A120F4">
            <w:pPr>
              <w:spacing w:after="0" w:line="192" w:lineRule="auto"/>
              <w:rPr>
                <w:rFonts w:ascii="IranNastaliq" w:hAnsi="IranNastaliq" w:cs="B Nazanin"/>
                <w:b/>
                <w:bCs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>به تشخيص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دبیرخانه</w:t>
            </w:r>
            <w:r w:rsidRPr="003C31E1">
              <w:rPr>
                <w:rFonts w:ascii="IranNastaliq" w:hAnsi="IranNastaliq" w:cs="B Nazanin" w:hint="cs"/>
                <w:b/>
                <w:bCs/>
                <w:rtl/>
              </w:rPr>
              <w:t xml:space="preserve"> 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هیأت رسیدگی </w:t>
            </w:r>
          </w:p>
        </w:tc>
        <w:tc>
          <w:tcPr>
            <w:tcW w:w="842" w:type="dxa"/>
            <w:vAlign w:val="center"/>
          </w:tcPr>
          <w:p w:rsidR="0077555F" w:rsidRPr="003C31E1" w:rsidRDefault="0077555F" w:rsidP="00A120F4">
            <w:pPr>
              <w:spacing w:after="0" w:line="192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3C31E1">
              <w:rPr>
                <w:rFonts w:ascii="IranNastaliq" w:hAnsi="IranNastaliq" w:cs="B Nazanin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62" w:type="dxa"/>
            <w:vAlign w:val="center"/>
          </w:tcPr>
          <w:p w:rsidR="0077555F" w:rsidRPr="003C31E1" w:rsidRDefault="0077555F" w:rsidP="00A120F4">
            <w:pPr>
              <w:spacing w:after="0" w:line="192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3C31E1">
              <w:rPr>
                <w:rFonts w:ascii="IranNastaliq" w:hAnsi="IranNastaliq" w:cs="B Nazanin"/>
                <w:b/>
                <w:bCs/>
                <w:sz w:val="28"/>
                <w:szCs w:val="28"/>
              </w:rPr>
              <w:sym w:font="Wingdings" w:char="F0FC"/>
            </w:r>
          </w:p>
        </w:tc>
      </w:tr>
    </w:tbl>
    <w:p w:rsidR="00D03EEC" w:rsidRPr="00491131" w:rsidRDefault="00D03EEC" w:rsidP="00A11483">
      <w:pPr>
        <w:spacing w:after="120"/>
        <w:jc w:val="both"/>
        <w:rPr>
          <w:rFonts w:ascii="IranNastaliq" w:hAnsi="IranNastaliq" w:cs="B Nazanin"/>
          <w:b/>
          <w:bCs/>
          <w:sz w:val="8"/>
          <w:szCs w:val="8"/>
          <w:rtl/>
        </w:rPr>
      </w:pPr>
    </w:p>
    <w:p w:rsidR="00D03EEC" w:rsidRDefault="009845E8" w:rsidP="00A11483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742157">
        <w:rPr>
          <w:rFonts w:ascii="IranNastaliq" w:hAnsi="IranNastaliq" w:cs="B Homa" w:hint="cs"/>
          <w:b/>
          <w:bCs/>
          <w:spacing w:val="-6"/>
          <w:sz w:val="30"/>
          <w:szCs w:val="30"/>
          <w:rtl/>
        </w:rPr>
        <w:lastRenderedPageBreak/>
        <w:t>تبصره</w:t>
      </w:r>
      <w:r w:rsidR="00960FC1" w:rsidRPr="00742157">
        <w:rPr>
          <w:rFonts w:ascii="IranNastaliq" w:hAnsi="IranNastaliq" w:cs="B Homa" w:hint="cs"/>
          <w:b/>
          <w:bCs/>
          <w:spacing w:val="-6"/>
          <w:sz w:val="30"/>
          <w:szCs w:val="30"/>
          <w:rtl/>
        </w:rPr>
        <w:t xml:space="preserve"> </w:t>
      </w:r>
      <w:r w:rsidR="001479AE" w:rsidRPr="00742157">
        <w:rPr>
          <w:rFonts w:ascii="IranNastaliq" w:hAnsi="IranNastaliq" w:cs="B Homa" w:hint="cs"/>
          <w:b/>
          <w:bCs/>
          <w:spacing w:val="-6"/>
          <w:sz w:val="30"/>
          <w:szCs w:val="30"/>
          <w:rtl/>
        </w:rPr>
        <w:t>1</w:t>
      </w:r>
      <w:r w:rsidR="004A761B" w:rsidRPr="00742157">
        <w:rPr>
          <w:rFonts w:ascii="IranNastaliq" w:hAnsi="IranNastaliq" w:cs="B Homa" w:hint="cs"/>
          <w:b/>
          <w:bCs/>
          <w:spacing w:val="-6"/>
          <w:sz w:val="30"/>
          <w:szCs w:val="30"/>
          <w:rtl/>
        </w:rPr>
        <w:t>:</w:t>
      </w:r>
      <w:r w:rsidR="004A761B" w:rsidRPr="00742157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 </w:t>
      </w:r>
      <w:r w:rsidR="00705A09" w:rsidRPr="00742157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>احراز</w:t>
      </w:r>
      <w:r w:rsidR="003C7216" w:rsidRPr="00742157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 صلاحیت</w:t>
      </w:r>
      <w:r w:rsidR="003C7216" w:rsidRPr="00742157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softHyphen/>
        <w:t xml:space="preserve">های عمومی و </w:t>
      </w:r>
      <w:r w:rsidR="00705A09" w:rsidRPr="00742157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>اختصاصی متقا</w:t>
      </w:r>
      <w:r w:rsidR="005A0E90" w:rsidRPr="00742157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ضیان وفق ضوابط مندرج در این </w:t>
      </w:r>
      <w:r w:rsidR="00705A09" w:rsidRPr="00742157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softHyphen/>
      </w:r>
      <w:r w:rsidR="00E02F85" w:rsidRPr="00742157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>دستورالعمل</w:t>
      </w:r>
      <w:r w:rsidR="00705A09" w:rsidRPr="00742157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 </w:t>
      </w:r>
      <w:r w:rsidR="005A0E90" w:rsidRPr="00742157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>و شیوه</w:t>
      </w:r>
      <w:r w:rsidR="005A0E90" w:rsidRPr="00742157">
        <w:rPr>
          <w:rFonts w:ascii="IranNastaliq" w:hAnsi="IranNastaliq" w:cs="B Nazanin"/>
          <w:b/>
          <w:bCs/>
          <w:spacing w:val="-6"/>
          <w:sz w:val="28"/>
          <w:szCs w:val="28"/>
          <w:rtl/>
        </w:rPr>
        <w:softHyphen/>
      </w:r>
      <w:r w:rsidR="005A0E90" w:rsidRPr="00742157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>نامه</w:t>
      </w:r>
      <w:r w:rsidR="005A0E90" w:rsidRPr="00742157">
        <w:rPr>
          <w:rFonts w:ascii="IranNastaliq" w:hAnsi="IranNastaliq" w:cs="B Nazanin"/>
          <w:b/>
          <w:bCs/>
          <w:spacing w:val="-6"/>
          <w:sz w:val="28"/>
          <w:szCs w:val="28"/>
          <w:rtl/>
        </w:rPr>
        <w:softHyphen/>
      </w:r>
      <w:r w:rsidR="005A0E90" w:rsidRPr="00742157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>های</w:t>
      </w:r>
      <w:r w:rsidR="005A0E9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الحاقی </w:t>
      </w:r>
      <w:r w:rsidR="00D03EE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بعهده دبيرخانه </w:t>
      </w:r>
      <w:r w:rsidR="00D5601A">
        <w:rPr>
          <w:rFonts w:ascii="IranNastaliq" w:hAnsi="IranNastaliq" w:cs="B Nazanin" w:hint="cs"/>
          <w:b/>
          <w:bCs/>
          <w:sz w:val="28"/>
          <w:szCs w:val="28"/>
          <w:rtl/>
        </w:rPr>
        <w:t>هيأت رسيدگي</w:t>
      </w:r>
      <w:r w:rsidR="00705A0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می</w:t>
      </w:r>
      <w:r w:rsidR="00705A09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باشد.</w:t>
      </w:r>
    </w:p>
    <w:p w:rsidR="001479AE" w:rsidRDefault="001479AE" w:rsidP="003A7B66">
      <w:pPr>
        <w:spacing w:after="120" w:line="312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t>تبصره</w:t>
      </w:r>
      <w:r w:rsidR="00960FC1" w:rsidRPr="00B05457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t>2:</w:t>
      </w:r>
      <w:r w:rsidRPr="004A761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دبیرخانه هیأت رسیدگی عنداللزوم نسبت به استعلام صلاحیت متقاضیان تأسیس مؤسسه، اعضاء و مدیران مؤسسات از مراجع ذیصلاح اقدام می</w:t>
      </w:r>
      <w:r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AE7B82">
        <w:rPr>
          <w:rFonts w:ascii="IranNastaliq" w:hAnsi="IranNastaliq" w:cs="B Nazanin" w:hint="cs"/>
          <w:b/>
          <w:bCs/>
          <w:sz w:val="28"/>
          <w:szCs w:val="28"/>
          <w:rtl/>
        </w:rPr>
        <w:t>نماید.</w:t>
      </w:r>
    </w:p>
    <w:p w:rsidR="00AE7B82" w:rsidRDefault="00491131" w:rsidP="003A7B66">
      <w:pPr>
        <w:spacing w:after="120" w:line="312" w:lineRule="auto"/>
        <w:jc w:val="both"/>
        <w:rPr>
          <w:rFonts w:ascii="IranNastaliq" w:hAnsi="IranNastaliq" w:cs="B Homa"/>
          <w:b/>
          <w:bCs/>
          <w:spacing w:val="-8"/>
          <w:sz w:val="30"/>
          <w:szCs w:val="30"/>
          <w:rtl/>
        </w:rPr>
      </w:pP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t xml:space="preserve">تبصره 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>3</w:t>
      </w: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t>:</w:t>
      </w:r>
      <w:r w:rsidRPr="004A761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شرایط اختصاصی متقاضیان تأسیس و مدیر عامل مؤسسات فرهنگی قرآن و عترت</w:t>
      </w:r>
      <w:r w:rsidR="0074215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742157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742157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742157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36579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مطابق با نوع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مؤسسات، در شیوه</w:t>
      </w:r>
      <w:r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36579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نامه تقسیم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بندی پیوست آمده است. </w:t>
      </w:r>
    </w:p>
    <w:p w:rsidR="00676DA8" w:rsidRPr="003A7B66" w:rsidRDefault="00676DA8" w:rsidP="003A7B66">
      <w:pPr>
        <w:spacing w:after="120" w:line="312" w:lineRule="auto"/>
        <w:jc w:val="both"/>
        <w:rPr>
          <w:rFonts w:ascii="IranNastaliq" w:hAnsi="IranNastaliq" w:cs="B Homa"/>
          <w:b/>
          <w:bCs/>
          <w:sz w:val="10"/>
          <w:szCs w:val="10"/>
          <w:rtl/>
        </w:rPr>
      </w:pPr>
      <w:r>
        <w:rPr>
          <w:rFonts w:ascii="IranNastaliq" w:hAnsi="IranNastaliq" w:cs="B Homa"/>
          <w:b/>
          <w:bCs/>
          <w:sz w:val="30"/>
          <w:szCs w:val="30"/>
          <w:rtl/>
        </w:rPr>
        <w:softHyphen/>
      </w:r>
    </w:p>
    <w:p w:rsidR="00057AEA" w:rsidRDefault="00057AEA" w:rsidP="003A7B66">
      <w:pPr>
        <w:spacing w:after="120" w:line="312" w:lineRule="auto"/>
        <w:jc w:val="both"/>
        <w:rPr>
          <w:rFonts w:ascii="IranNastaliq" w:hAnsi="IranNastaliq" w:cs="B Homa"/>
          <w:b/>
          <w:bCs/>
          <w:sz w:val="30"/>
          <w:szCs w:val="30"/>
          <w:rtl/>
        </w:rPr>
      </w:pPr>
      <w:r w:rsidRPr="00CB7362"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4C3D00">
        <w:rPr>
          <w:rFonts w:ascii="IranNastaliq" w:hAnsi="IranNastaliq" w:cs="B Homa" w:hint="cs"/>
          <w:b/>
          <w:bCs/>
          <w:sz w:val="30"/>
          <w:szCs w:val="30"/>
          <w:rtl/>
        </w:rPr>
        <w:t>2</w:t>
      </w:r>
      <w:r w:rsidR="00201DF1">
        <w:rPr>
          <w:rFonts w:ascii="IranNastaliq" w:hAnsi="IranNastaliq" w:cs="B Homa" w:hint="cs"/>
          <w:b/>
          <w:bCs/>
          <w:sz w:val="30"/>
          <w:szCs w:val="30"/>
          <w:rtl/>
        </w:rPr>
        <w:t>5</w:t>
      </w:r>
      <w:r w:rsidR="0033511F">
        <w:rPr>
          <w:rFonts w:ascii="IranNastaliq" w:hAnsi="IranNastaliq" w:cs="B Homa" w:hint="cs"/>
          <w:b/>
          <w:bCs/>
          <w:sz w:val="30"/>
          <w:szCs w:val="30"/>
          <w:rtl/>
        </w:rPr>
        <w:t xml:space="preserve">- </w:t>
      </w:r>
      <w:r w:rsidR="000421A1">
        <w:rPr>
          <w:rFonts w:ascii="IranNastaliq" w:hAnsi="IranNastaliq" w:cs="B Homa" w:hint="cs"/>
          <w:b/>
          <w:bCs/>
          <w:sz w:val="30"/>
          <w:szCs w:val="30"/>
          <w:rtl/>
        </w:rPr>
        <w:t>جهت صدور موافقت اصولی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 xml:space="preserve"> مؤسسه مراحل زير بايد انجام پذيرد: </w:t>
      </w:r>
    </w:p>
    <w:p w:rsidR="00057AEA" w:rsidRDefault="007E2A64" w:rsidP="003A7B66">
      <w:pPr>
        <w:spacing w:after="120" w:line="312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1- مؤسسین</w:t>
      </w:r>
      <w:r w:rsidR="00057AEA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پس ا</w:t>
      </w:r>
      <w:r w:rsidR="00646F74">
        <w:rPr>
          <w:rFonts w:ascii="IranNastaliq" w:hAnsi="IranNastaliq" w:cs="B Nazanin" w:hint="cs"/>
          <w:b/>
          <w:bCs/>
          <w:sz w:val="28"/>
          <w:szCs w:val="28"/>
          <w:rtl/>
        </w:rPr>
        <w:t>ز آگاهي از ضوابط و مقررات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تأسیس مؤسسه فرهنگی قرآن و عترت</w:t>
      </w:r>
      <w:r w:rsidR="0074215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742157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742157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742157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74215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057AEA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، به </w:t>
      </w:r>
      <w:r w:rsidR="00646F74">
        <w:rPr>
          <w:rFonts w:ascii="IranNastaliq" w:hAnsi="IranNastaliq" w:cs="B Nazanin" w:hint="cs"/>
          <w:b/>
          <w:bCs/>
          <w:sz w:val="28"/>
          <w:szCs w:val="28"/>
          <w:rtl/>
        </w:rPr>
        <w:t>سامانه</w:t>
      </w:r>
      <w:r w:rsidR="00057AEA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267FA5">
        <w:rPr>
          <w:rFonts w:ascii="IranNastaliq" w:hAnsi="IranNastaliq" w:cs="B Nazanin" w:hint="cs"/>
          <w:b/>
          <w:bCs/>
          <w:sz w:val="28"/>
          <w:szCs w:val="28"/>
          <w:rtl/>
        </w:rPr>
        <w:t>الكترونيكي</w:t>
      </w:r>
      <w:r w:rsidR="00646F7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ثبت تقاضاي تأسيس</w:t>
      </w:r>
      <w:r w:rsidR="00267FA5">
        <w:rPr>
          <w:rFonts w:ascii="IranNastaliq" w:hAnsi="IranNastaliq" w:cs="B Nazanin" w:hint="cs"/>
          <w:b/>
          <w:bCs/>
          <w:sz w:val="28"/>
          <w:szCs w:val="28"/>
          <w:rtl/>
        </w:rPr>
        <w:t>/تغيير</w:t>
      </w:r>
      <w:r w:rsidR="0082681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267FA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مؤسسه </w:t>
      </w:r>
      <w:r w:rsidR="00467195">
        <w:rPr>
          <w:rFonts w:ascii="IranNastaliq" w:hAnsi="IranNastaliq" w:cs="B Nazanin" w:hint="cs"/>
          <w:b/>
          <w:bCs/>
          <w:sz w:val="28"/>
          <w:szCs w:val="28"/>
          <w:rtl/>
        </w:rPr>
        <w:t>مراجعه</w:t>
      </w:r>
      <w:r w:rsidR="00646F7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46719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نموده </w:t>
      </w:r>
      <w:r w:rsidR="00057AEA">
        <w:rPr>
          <w:rFonts w:ascii="IranNastaliq" w:hAnsi="IranNastaliq" w:cs="B Nazanin" w:hint="cs"/>
          <w:b/>
          <w:bCs/>
          <w:sz w:val="28"/>
          <w:szCs w:val="28"/>
          <w:rtl/>
        </w:rPr>
        <w:t>و فرمها</w:t>
      </w:r>
      <w:r w:rsidR="00646F74">
        <w:rPr>
          <w:rFonts w:ascii="IranNastaliq" w:hAnsi="IranNastaliq" w:cs="B Nazanin" w:hint="cs"/>
          <w:b/>
          <w:bCs/>
          <w:sz w:val="28"/>
          <w:szCs w:val="28"/>
          <w:rtl/>
        </w:rPr>
        <w:t>ي لازم را تكميل</w:t>
      </w:r>
      <w:r w:rsidR="0046719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تصاوير و مدارك خواسته شده را بارگذاري</w:t>
      </w:r>
      <w:r w:rsidR="00646F7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267FA5">
        <w:rPr>
          <w:rFonts w:ascii="IranNastaliq" w:hAnsi="IranNastaliq" w:cs="B Nazanin" w:hint="cs"/>
          <w:b/>
          <w:bCs/>
          <w:sz w:val="28"/>
          <w:szCs w:val="28"/>
          <w:rtl/>
        </w:rPr>
        <w:t>مي</w:t>
      </w:r>
      <w:r w:rsidR="00267FA5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نمايند. سپس</w:t>
      </w:r>
      <w:r w:rsidR="00057AEA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646F7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تقاضاي خود را </w:t>
      </w:r>
      <w:r w:rsidR="00267FA5">
        <w:rPr>
          <w:rFonts w:ascii="IranNastaliq" w:hAnsi="IranNastaliq" w:cs="B Nazanin" w:hint="cs"/>
          <w:b/>
          <w:bCs/>
          <w:sz w:val="28"/>
          <w:szCs w:val="28"/>
          <w:rtl/>
        </w:rPr>
        <w:t>از</w:t>
      </w:r>
      <w:r w:rsidR="00646F7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طريق </w:t>
      </w:r>
      <w:r w:rsidR="00267FA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اين سامانه </w:t>
      </w:r>
      <w:r w:rsidR="00646F7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به دبيرخانه هيأت رسيدگي </w:t>
      </w:r>
      <w:r w:rsidR="00057AEA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ارسال نموده و كدرهگيري </w:t>
      </w:r>
      <w:r w:rsidR="00FC46D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(شناسه) </w:t>
      </w:r>
      <w:r w:rsidR="00057AEA">
        <w:rPr>
          <w:rFonts w:ascii="IranNastaliq" w:hAnsi="IranNastaliq" w:cs="B Nazanin" w:hint="cs"/>
          <w:b/>
          <w:bCs/>
          <w:sz w:val="28"/>
          <w:szCs w:val="28"/>
          <w:rtl/>
        </w:rPr>
        <w:t>را دريافت مي‌نمايند.</w:t>
      </w:r>
    </w:p>
    <w:p w:rsidR="00467195" w:rsidRDefault="00467195" w:rsidP="003A7B66">
      <w:pPr>
        <w:spacing w:after="120" w:line="312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2- در صورت تأييد مدارك توسط دبيرخانه هيأت رسيدگي</w:t>
      </w:r>
      <w:r w:rsidR="007E2A64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متقاضيان جهت مصاحبه حضوري </w:t>
      </w:r>
      <w:r w:rsidR="004E266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و اخذ آزمونهاي تخصصي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دعوت مي‌گردند.</w:t>
      </w:r>
    </w:p>
    <w:p w:rsidR="00467195" w:rsidRDefault="003127EB" w:rsidP="003A7B66">
      <w:pPr>
        <w:spacing w:after="120" w:line="312" w:lineRule="auto"/>
        <w:jc w:val="both"/>
        <w:rPr>
          <w:rFonts w:ascii="IranNastaliq" w:hAnsi="IranNastaliq" w:cs="B Nazanin"/>
          <w:b/>
          <w:bCs/>
          <w:sz w:val="28"/>
          <w:szCs w:val="28"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3</w:t>
      </w:r>
      <w:r w:rsidR="0046719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- پس از تکميل مدارک، پرونده متقاضي جهت بررسي در هيأت رسيدگي و اتخاذ تصميم لازم در ليست </w:t>
      </w:r>
      <w:r w:rsidR="004920B7">
        <w:rPr>
          <w:rFonts w:ascii="IranNastaliq" w:hAnsi="IranNastaliq" w:cs="B Nazanin" w:hint="cs"/>
          <w:b/>
          <w:bCs/>
          <w:sz w:val="28"/>
          <w:szCs w:val="28"/>
          <w:rtl/>
        </w:rPr>
        <w:t>انتظار</w:t>
      </w:r>
      <w:r w:rsidR="0046719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قرار مي</w:t>
      </w:r>
      <w:r w:rsidR="00467195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گيرد.</w:t>
      </w:r>
    </w:p>
    <w:p w:rsidR="00467195" w:rsidRDefault="003127EB" w:rsidP="003A7B66">
      <w:pPr>
        <w:spacing w:after="120" w:line="312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4</w:t>
      </w:r>
      <w:r w:rsidR="0046719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- در صورت تأييد پرونده از سوي هيأت رسيدگي، دبيرخانه اين هيأت نسبت </w:t>
      </w:r>
      <w:r w:rsidR="00491131">
        <w:rPr>
          <w:rFonts w:ascii="IranNastaliq" w:hAnsi="IranNastaliq" w:cs="B Nazanin" w:hint="cs"/>
          <w:b/>
          <w:bCs/>
          <w:sz w:val="28"/>
          <w:szCs w:val="28"/>
          <w:rtl/>
        </w:rPr>
        <w:t>صدور موافقت اصولی</w:t>
      </w:r>
      <w:r w:rsidR="00C20A0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</w:t>
      </w:r>
      <w:r w:rsidR="0046719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معرفي متقاضي به مرجع ثبت شرکتهای محل فعاليت مؤسسه، جهت ثبت مؤسسه اقدام مي</w:t>
      </w:r>
      <w:r w:rsidR="00467195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نمايد.</w:t>
      </w:r>
    </w:p>
    <w:p w:rsidR="00057AEA" w:rsidRPr="003A7B66" w:rsidRDefault="001E3461" w:rsidP="0066179D">
      <w:pPr>
        <w:spacing w:after="0" w:line="312" w:lineRule="auto"/>
        <w:jc w:val="both"/>
        <w:rPr>
          <w:rFonts w:ascii="IranNastaliq" w:hAnsi="IranNastaliq" w:cs="B Nazanin"/>
          <w:b/>
          <w:bCs/>
          <w:spacing w:val="-6"/>
          <w:sz w:val="28"/>
          <w:szCs w:val="28"/>
          <w:rtl/>
        </w:rPr>
      </w:pPr>
      <w:r>
        <w:rPr>
          <w:rFonts w:ascii="IranNastaliq" w:hAnsi="IranNastaliq" w:cs="B Nazanin"/>
          <w:b/>
          <w:bCs/>
          <w:sz w:val="28"/>
          <w:szCs w:val="28"/>
          <w:rtl/>
        </w:rPr>
        <w:br w:type="page"/>
      </w:r>
      <w:r w:rsidR="00057AEA" w:rsidRPr="003A7B66">
        <w:rPr>
          <w:rFonts w:ascii="IranNastaliq" w:hAnsi="IranNastaliq" w:cs="B Homa" w:hint="cs"/>
          <w:b/>
          <w:bCs/>
          <w:spacing w:val="-6"/>
          <w:sz w:val="30"/>
          <w:szCs w:val="30"/>
          <w:rtl/>
        </w:rPr>
        <w:lastRenderedPageBreak/>
        <w:t>تبصره</w:t>
      </w:r>
      <w:r w:rsidR="00467195" w:rsidRPr="003A7B66">
        <w:rPr>
          <w:rFonts w:ascii="IranNastaliq" w:hAnsi="IranNastaliq" w:cs="B Homa" w:hint="cs"/>
          <w:b/>
          <w:bCs/>
          <w:spacing w:val="-6"/>
          <w:sz w:val="30"/>
          <w:szCs w:val="30"/>
          <w:rtl/>
        </w:rPr>
        <w:t xml:space="preserve"> </w:t>
      </w:r>
      <w:r w:rsidR="007944E6" w:rsidRPr="003A7B66">
        <w:rPr>
          <w:rFonts w:ascii="IranNastaliq" w:hAnsi="IranNastaliq" w:cs="B Homa" w:hint="cs"/>
          <w:b/>
          <w:bCs/>
          <w:spacing w:val="-6"/>
          <w:sz w:val="30"/>
          <w:szCs w:val="30"/>
          <w:rtl/>
        </w:rPr>
        <w:t>1</w:t>
      </w:r>
      <w:r w:rsidR="00057AEA" w:rsidRPr="003A7B66">
        <w:rPr>
          <w:rFonts w:ascii="IranNastaliq" w:hAnsi="IranNastaliq" w:cs="B Homa" w:hint="cs"/>
          <w:b/>
          <w:bCs/>
          <w:spacing w:val="-6"/>
          <w:sz w:val="30"/>
          <w:szCs w:val="30"/>
          <w:rtl/>
        </w:rPr>
        <w:t>:</w:t>
      </w:r>
      <w:r w:rsidR="00057AEA" w:rsidRPr="003A7B66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 مدارك مربوط</w:t>
      </w:r>
      <w:r w:rsidR="00646F74" w:rsidRPr="003A7B66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 به تقاضاي</w:t>
      </w:r>
      <w:r w:rsidR="00057AEA" w:rsidRPr="003A7B66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 </w:t>
      </w:r>
      <w:r w:rsidR="00646F74" w:rsidRPr="003A7B66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مجوز مؤسسه </w:t>
      </w:r>
      <w:r w:rsidR="00335395" w:rsidRPr="003A7B66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>که باید</w:t>
      </w:r>
      <w:r w:rsidR="00D77D67" w:rsidRPr="003A7B66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 </w:t>
      </w:r>
      <w:r w:rsidR="00335395" w:rsidRPr="003A7B66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>توسط م</w:t>
      </w:r>
      <w:r w:rsidR="0017496A" w:rsidRPr="003A7B66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>ؤسسان</w:t>
      </w:r>
      <w:r w:rsidR="00335395" w:rsidRPr="003A7B66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 </w:t>
      </w:r>
      <w:r w:rsidR="006762F6" w:rsidRPr="003A7B66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در سامانه بارگذاری گردد </w:t>
      </w:r>
      <w:r w:rsidR="00057AEA" w:rsidRPr="003A7B66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عبارتست از: </w:t>
      </w:r>
    </w:p>
    <w:tbl>
      <w:tblPr>
        <w:bidiVisual/>
        <w:tblW w:w="10471" w:type="dxa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ook w:val="04A0" w:firstRow="1" w:lastRow="0" w:firstColumn="1" w:lastColumn="0" w:noHBand="0" w:noVBand="1"/>
      </w:tblPr>
      <w:tblGrid>
        <w:gridCol w:w="512"/>
        <w:gridCol w:w="2949"/>
        <w:gridCol w:w="5170"/>
        <w:gridCol w:w="922"/>
        <w:gridCol w:w="918"/>
      </w:tblGrid>
      <w:tr w:rsidR="0066179D" w:rsidRPr="003C31E1" w:rsidTr="00563E37">
        <w:trPr>
          <w:jc w:val="center"/>
        </w:trPr>
        <w:tc>
          <w:tcPr>
            <w:tcW w:w="512" w:type="dxa"/>
            <w:vMerge w:val="restart"/>
            <w:shd w:val="clear" w:color="auto" w:fill="FFFF00"/>
            <w:textDirection w:val="btLr"/>
            <w:vAlign w:val="center"/>
          </w:tcPr>
          <w:p w:rsidR="00057AEA" w:rsidRPr="003C31E1" w:rsidRDefault="00057AEA" w:rsidP="0066179D">
            <w:pPr>
              <w:spacing w:after="0" w:line="192" w:lineRule="auto"/>
              <w:ind w:left="3" w:right="113"/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3C31E1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949" w:type="dxa"/>
            <w:vMerge w:val="restart"/>
            <w:shd w:val="clear" w:color="auto" w:fill="FFFF00"/>
            <w:vAlign w:val="center"/>
          </w:tcPr>
          <w:p w:rsidR="00057AEA" w:rsidRPr="003C31E1" w:rsidRDefault="00057AEA" w:rsidP="0066179D">
            <w:pPr>
              <w:spacing w:after="0" w:line="192" w:lineRule="auto"/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3C31E1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عنوان مدارك</w:t>
            </w:r>
          </w:p>
        </w:tc>
        <w:tc>
          <w:tcPr>
            <w:tcW w:w="5170" w:type="dxa"/>
            <w:vMerge w:val="restart"/>
            <w:shd w:val="clear" w:color="auto" w:fill="FFFF00"/>
            <w:vAlign w:val="center"/>
          </w:tcPr>
          <w:p w:rsidR="00057AEA" w:rsidRPr="003C31E1" w:rsidRDefault="00057AEA" w:rsidP="0066179D">
            <w:pPr>
              <w:spacing w:after="0" w:line="192" w:lineRule="auto"/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3C31E1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  <w:tc>
          <w:tcPr>
            <w:tcW w:w="1840" w:type="dxa"/>
            <w:gridSpan w:val="2"/>
            <w:shd w:val="clear" w:color="auto" w:fill="FFFF00"/>
            <w:vAlign w:val="center"/>
          </w:tcPr>
          <w:p w:rsidR="00057AEA" w:rsidRPr="003C31E1" w:rsidRDefault="00057AEA" w:rsidP="0066179D">
            <w:pPr>
              <w:spacing w:after="0" w:line="192" w:lineRule="auto"/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3C31E1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شامل</w:t>
            </w:r>
          </w:p>
        </w:tc>
      </w:tr>
      <w:tr w:rsidR="00A569CF" w:rsidRPr="003C31E1" w:rsidTr="00A569CF">
        <w:trPr>
          <w:jc w:val="center"/>
        </w:trPr>
        <w:tc>
          <w:tcPr>
            <w:tcW w:w="510" w:type="dxa"/>
            <w:vMerge/>
            <w:shd w:val="clear" w:color="auto" w:fill="FFFF00"/>
            <w:vAlign w:val="center"/>
          </w:tcPr>
          <w:p w:rsidR="00057AEA" w:rsidRPr="003C31E1" w:rsidRDefault="00057AEA" w:rsidP="00A11483">
            <w:pPr>
              <w:spacing w:after="120" w:line="192" w:lineRule="auto"/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8" w:type="dxa"/>
            <w:vMerge/>
            <w:shd w:val="clear" w:color="auto" w:fill="FFFF00"/>
            <w:vAlign w:val="center"/>
          </w:tcPr>
          <w:p w:rsidR="00057AEA" w:rsidRPr="003C31E1" w:rsidRDefault="00057AEA" w:rsidP="00A11483">
            <w:pPr>
              <w:spacing w:after="120" w:line="192" w:lineRule="auto"/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1" w:type="dxa"/>
            <w:vMerge/>
            <w:shd w:val="clear" w:color="auto" w:fill="FFFF00"/>
            <w:vAlign w:val="center"/>
          </w:tcPr>
          <w:p w:rsidR="00057AEA" w:rsidRPr="003C31E1" w:rsidRDefault="00057AEA" w:rsidP="00A11483">
            <w:pPr>
              <w:spacing w:after="120" w:line="192" w:lineRule="auto"/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2" w:type="dxa"/>
            <w:shd w:val="clear" w:color="auto" w:fill="FFFF00"/>
            <w:vAlign w:val="center"/>
          </w:tcPr>
          <w:p w:rsidR="00057AEA" w:rsidRDefault="00D77D67" w:rsidP="00401E12">
            <w:pPr>
              <w:spacing w:after="120" w:line="168" w:lineRule="auto"/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مؤسسان</w:t>
            </w:r>
          </w:p>
          <w:p w:rsidR="009C76FA" w:rsidRPr="003C31E1" w:rsidRDefault="009C76FA" w:rsidP="00401E12">
            <w:pPr>
              <w:spacing w:after="120" w:line="168" w:lineRule="auto"/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DF567B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</w:rPr>
              <w:t>و متقاضیان عضویت</w:t>
            </w:r>
          </w:p>
        </w:tc>
        <w:tc>
          <w:tcPr>
            <w:tcW w:w="912" w:type="dxa"/>
            <w:shd w:val="clear" w:color="auto" w:fill="FFFF00"/>
            <w:vAlign w:val="center"/>
          </w:tcPr>
          <w:p w:rsidR="00057AEA" w:rsidRPr="003C31E1" w:rsidRDefault="00057AEA" w:rsidP="00A11483">
            <w:pPr>
              <w:spacing w:after="120" w:line="192" w:lineRule="auto"/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3C31E1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مديرعامل</w:t>
            </w:r>
          </w:p>
        </w:tc>
      </w:tr>
      <w:tr w:rsidR="00A569CF" w:rsidRPr="003C31E1" w:rsidTr="005F3AEC">
        <w:trPr>
          <w:trHeight w:val="227"/>
          <w:jc w:val="center"/>
        </w:trPr>
        <w:tc>
          <w:tcPr>
            <w:tcW w:w="510" w:type="dxa"/>
            <w:vAlign w:val="center"/>
          </w:tcPr>
          <w:p w:rsidR="00057AEA" w:rsidRPr="003C31E1" w:rsidRDefault="00057AEA" w:rsidP="00A11483">
            <w:pPr>
              <w:spacing w:after="120"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938" w:type="dxa"/>
            <w:vAlign w:val="center"/>
          </w:tcPr>
          <w:p w:rsidR="00057AEA" w:rsidRPr="003C31E1" w:rsidRDefault="00057AEA" w:rsidP="00A11483">
            <w:pPr>
              <w:spacing w:after="120" w:line="192" w:lineRule="auto"/>
              <w:jc w:val="both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تصوير شناس</w:t>
            </w:r>
            <w:r w:rsidR="00D77D6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نامه</w:t>
            </w: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و كارت ملي</w:t>
            </w:r>
          </w:p>
        </w:tc>
        <w:tc>
          <w:tcPr>
            <w:tcW w:w="5151" w:type="dxa"/>
            <w:vAlign w:val="center"/>
          </w:tcPr>
          <w:p w:rsidR="00057AEA" w:rsidRPr="003C31E1" w:rsidRDefault="00057AEA" w:rsidP="00A11483">
            <w:pPr>
              <w:spacing w:after="120" w:line="192" w:lineRule="auto"/>
              <w:jc w:val="both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تصوير صفحات 1و2 و توضيحات شناس</w:t>
            </w:r>
            <w:r w:rsidR="00D77D6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نامه</w:t>
            </w: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و تصوير پشت و روي كارت ملي</w:t>
            </w:r>
          </w:p>
        </w:tc>
        <w:tc>
          <w:tcPr>
            <w:tcW w:w="922" w:type="dxa"/>
            <w:vAlign w:val="center"/>
          </w:tcPr>
          <w:p w:rsidR="00057AEA" w:rsidRPr="003C31E1" w:rsidRDefault="00057AEA" w:rsidP="00A11483">
            <w:pPr>
              <w:spacing w:after="120"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912" w:type="dxa"/>
            <w:vAlign w:val="center"/>
          </w:tcPr>
          <w:p w:rsidR="00057AEA" w:rsidRPr="003C31E1" w:rsidRDefault="00057AEA" w:rsidP="00A11483">
            <w:pPr>
              <w:spacing w:after="120"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A569CF" w:rsidRPr="003C31E1" w:rsidTr="005F3AEC">
        <w:trPr>
          <w:trHeight w:val="227"/>
          <w:jc w:val="center"/>
        </w:trPr>
        <w:tc>
          <w:tcPr>
            <w:tcW w:w="510" w:type="dxa"/>
            <w:vAlign w:val="center"/>
          </w:tcPr>
          <w:p w:rsidR="00057AEA" w:rsidRPr="003C31E1" w:rsidRDefault="006762F6" w:rsidP="00A11483">
            <w:pPr>
              <w:spacing w:after="120"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938" w:type="dxa"/>
            <w:vAlign w:val="center"/>
          </w:tcPr>
          <w:p w:rsidR="00057AEA" w:rsidRPr="003C31E1" w:rsidRDefault="000B70A1" w:rsidP="00A11483">
            <w:pPr>
              <w:spacing w:after="120" w:line="192" w:lineRule="auto"/>
              <w:jc w:val="both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فایل الکترونیکی </w:t>
            </w:r>
            <w:r w:rsidR="00057AEA"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عكس</w:t>
            </w:r>
          </w:p>
        </w:tc>
        <w:tc>
          <w:tcPr>
            <w:tcW w:w="5151" w:type="dxa"/>
            <w:vAlign w:val="center"/>
          </w:tcPr>
          <w:p w:rsidR="00057AEA" w:rsidRPr="003C31E1" w:rsidRDefault="0047184D" w:rsidP="00A11483">
            <w:pPr>
              <w:spacing w:after="120" w:line="192" w:lineRule="auto"/>
              <w:jc w:val="both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يك قطعه عكس </w:t>
            </w:r>
            <w:r w:rsidR="00057AEA"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در اندازه 4×3 </w:t>
            </w:r>
          </w:p>
        </w:tc>
        <w:tc>
          <w:tcPr>
            <w:tcW w:w="922" w:type="dxa"/>
            <w:vAlign w:val="center"/>
          </w:tcPr>
          <w:p w:rsidR="00057AEA" w:rsidRPr="003C31E1" w:rsidRDefault="00057AEA" w:rsidP="00A11483">
            <w:pPr>
              <w:spacing w:after="120"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912" w:type="dxa"/>
            <w:vAlign w:val="center"/>
          </w:tcPr>
          <w:p w:rsidR="00057AEA" w:rsidRPr="003C31E1" w:rsidRDefault="00057AEA" w:rsidP="00A11483">
            <w:pPr>
              <w:spacing w:after="120"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A569CF" w:rsidRPr="003C31E1" w:rsidTr="005F3AEC">
        <w:trPr>
          <w:trHeight w:val="227"/>
          <w:jc w:val="center"/>
        </w:trPr>
        <w:tc>
          <w:tcPr>
            <w:tcW w:w="510" w:type="dxa"/>
            <w:vAlign w:val="center"/>
          </w:tcPr>
          <w:p w:rsidR="00057AEA" w:rsidRPr="003C31E1" w:rsidRDefault="006762F6" w:rsidP="00A11483">
            <w:pPr>
              <w:spacing w:after="120"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938" w:type="dxa"/>
            <w:vAlign w:val="center"/>
          </w:tcPr>
          <w:p w:rsidR="00057AEA" w:rsidRPr="00021C24" w:rsidRDefault="00021C24" w:rsidP="00A11483">
            <w:pPr>
              <w:spacing w:after="120" w:line="192" w:lineRule="auto"/>
              <w:jc w:val="both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فرمهای تقاضا</w:t>
            </w:r>
            <w:r w:rsidR="00D77D6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نامه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تأسیس مؤسسه و </w:t>
            </w:r>
            <w:r w:rsidR="00057AEA" w:rsidRPr="00021C2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پرسش‌</w:t>
            </w:r>
            <w:r w:rsidR="00D77D6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نامه</w:t>
            </w:r>
            <w:r w:rsidR="00057AEA" w:rsidRPr="00021C2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اطلاعات فردي و تخصصي متقاضيان</w:t>
            </w:r>
            <w:r w:rsidR="0046719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و مدارك مربوط به سوابق فعاليتهاي قرآني متناسب</w:t>
            </w:r>
          </w:p>
        </w:tc>
        <w:tc>
          <w:tcPr>
            <w:tcW w:w="5151" w:type="dxa"/>
            <w:vAlign w:val="center"/>
          </w:tcPr>
          <w:p w:rsidR="00057AEA" w:rsidRPr="003C31E1" w:rsidRDefault="00467195" w:rsidP="00A11483">
            <w:pPr>
              <w:spacing w:after="120" w:line="192" w:lineRule="auto"/>
              <w:jc w:val="both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فرمها و اطلاعات خواسته شده توسط متقاضيان تكميل شده و سوابق در سامانه بارگذاري مي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softHyphen/>
              <w:t>شوند.</w:t>
            </w:r>
          </w:p>
        </w:tc>
        <w:tc>
          <w:tcPr>
            <w:tcW w:w="922" w:type="dxa"/>
            <w:vAlign w:val="center"/>
          </w:tcPr>
          <w:p w:rsidR="00057AEA" w:rsidRPr="003C31E1" w:rsidRDefault="00057AEA" w:rsidP="00A11483">
            <w:pPr>
              <w:spacing w:after="120"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912" w:type="dxa"/>
            <w:vAlign w:val="center"/>
          </w:tcPr>
          <w:p w:rsidR="00057AEA" w:rsidRPr="003C31E1" w:rsidRDefault="00057AEA" w:rsidP="00A11483">
            <w:pPr>
              <w:spacing w:after="120"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A569CF" w:rsidRPr="003C31E1" w:rsidTr="0079340A">
        <w:trPr>
          <w:trHeight w:val="227"/>
          <w:jc w:val="center"/>
        </w:trPr>
        <w:tc>
          <w:tcPr>
            <w:tcW w:w="510" w:type="dxa"/>
            <w:vAlign w:val="center"/>
          </w:tcPr>
          <w:p w:rsidR="00057AEA" w:rsidRPr="003C31E1" w:rsidRDefault="006762F6" w:rsidP="00A11483">
            <w:pPr>
              <w:spacing w:after="120"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938" w:type="dxa"/>
            <w:tcMar>
              <w:left w:w="28" w:type="dxa"/>
              <w:right w:w="28" w:type="dxa"/>
            </w:tcMar>
            <w:vAlign w:val="center"/>
          </w:tcPr>
          <w:p w:rsidR="00057AEA" w:rsidRPr="003C31E1" w:rsidRDefault="00057AEA" w:rsidP="00A11483">
            <w:pPr>
              <w:spacing w:after="120" w:line="192" w:lineRule="auto"/>
              <w:jc w:val="both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مدارك نظام وظيفه (كارت پايان</w:t>
            </w:r>
            <w:r w:rsidR="00B615C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خدمت يا معافيت، معافيت تحصيلي و ... </w:t>
            </w: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)</w:t>
            </w:r>
            <w:r w:rsidR="006762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ویژه آقایان</w:t>
            </w:r>
          </w:p>
        </w:tc>
        <w:tc>
          <w:tcPr>
            <w:tcW w:w="5151" w:type="dxa"/>
            <w:vAlign w:val="center"/>
          </w:tcPr>
          <w:p w:rsidR="00057AEA" w:rsidRPr="003C31E1" w:rsidRDefault="00DB2141" w:rsidP="00DB2141">
            <w:pPr>
              <w:spacing w:after="120"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----</w:t>
            </w:r>
          </w:p>
        </w:tc>
        <w:tc>
          <w:tcPr>
            <w:tcW w:w="922" w:type="dxa"/>
            <w:vAlign w:val="center"/>
          </w:tcPr>
          <w:p w:rsidR="00057AEA" w:rsidRPr="003C31E1" w:rsidRDefault="00B615C5" w:rsidP="00A11483">
            <w:pPr>
              <w:spacing w:after="120"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912" w:type="dxa"/>
            <w:vAlign w:val="center"/>
          </w:tcPr>
          <w:p w:rsidR="00057AEA" w:rsidRPr="003C31E1" w:rsidRDefault="00057AEA" w:rsidP="00A11483">
            <w:pPr>
              <w:spacing w:after="120"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A569CF" w:rsidRPr="003C31E1" w:rsidTr="005F3AEC">
        <w:trPr>
          <w:trHeight w:val="227"/>
          <w:jc w:val="center"/>
        </w:trPr>
        <w:tc>
          <w:tcPr>
            <w:tcW w:w="510" w:type="dxa"/>
            <w:vAlign w:val="center"/>
          </w:tcPr>
          <w:p w:rsidR="00057AEA" w:rsidRPr="003C31E1" w:rsidRDefault="006762F6" w:rsidP="00A11483">
            <w:pPr>
              <w:spacing w:after="120"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938" w:type="dxa"/>
            <w:vAlign w:val="center"/>
          </w:tcPr>
          <w:p w:rsidR="00057AEA" w:rsidRPr="003C31E1" w:rsidRDefault="00987A14" w:rsidP="00A11483">
            <w:pPr>
              <w:spacing w:after="120" w:line="192" w:lineRule="auto"/>
              <w:jc w:val="both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تصوير </w:t>
            </w:r>
            <w:r w:rsidR="006762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اصل یا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برابر با اصل شده آخرين </w:t>
            </w:r>
            <w:r w:rsidR="00057AEA"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مدرك يا گواهي تحصيلي</w:t>
            </w:r>
            <w:r w:rsidR="00D77D6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و یا مدارک معادل طبق این </w:t>
            </w:r>
            <w:r w:rsidR="00E02F8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دستورالعمل</w:t>
            </w:r>
          </w:p>
        </w:tc>
        <w:tc>
          <w:tcPr>
            <w:tcW w:w="5151" w:type="dxa"/>
            <w:vAlign w:val="center"/>
          </w:tcPr>
          <w:p w:rsidR="00057AEA" w:rsidRPr="003C31E1" w:rsidRDefault="00057AEA" w:rsidP="00305DF7">
            <w:pPr>
              <w:spacing w:after="40" w:line="192" w:lineRule="auto"/>
              <w:jc w:val="both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1- ارائه مدرك يا گواهي از مراجع زير قابل قبول است:</w:t>
            </w:r>
          </w:p>
          <w:p w:rsidR="00057AEA" w:rsidRPr="003C31E1" w:rsidRDefault="007F282C" w:rsidP="00305DF7">
            <w:pPr>
              <w:spacing w:after="40" w:line="192" w:lineRule="auto"/>
              <w:jc w:val="both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* </w:t>
            </w:r>
            <w:r w:rsidR="00057AEA"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دانشگاه‌ها و مؤسسات آموزشي مورد تأييد</w:t>
            </w:r>
            <w:r w:rsidR="00021C2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57AEA"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وزرات علوم</w:t>
            </w:r>
            <w:r w:rsidR="00D77D6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57AEA"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(كه در </w:t>
            </w:r>
            <w:r w:rsidR="00D77D6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پایگاه اطلاع</w:t>
            </w:r>
            <w:r w:rsidR="00D77D67"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softHyphen/>
            </w:r>
            <w:r w:rsidR="00D77D6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رسانی</w:t>
            </w:r>
            <w:r w:rsidR="00057AEA"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اين وزارتخانه عنوان شده‌اند)</w:t>
            </w:r>
          </w:p>
          <w:p w:rsidR="008B48D3" w:rsidRPr="007F282C" w:rsidRDefault="008B48D3" w:rsidP="00305DF7">
            <w:pPr>
              <w:spacing w:after="40" w:line="192" w:lineRule="auto"/>
              <w:jc w:val="both"/>
              <w:rPr>
                <w:rFonts w:ascii="IranNastaliq" w:hAnsi="IranNastaliq" w:cs="B Nazanin"/>
                <w:b/>
                <w:bCs/>
                <w:spacing w:val="-2"/>
                <w:sz w:val="20"/>
                <w:szCs w:val="20"/>
                <w:rtl/>
              </w:rPr>
            </w:pPr>
            <w:r w:rsidRPr="007F282C">
              <w:rPr>
                <w:rFonts w:ascii="IranNastaliq" w:hAnsi="IranNastaliq" w:cs="B Nazanin" w:hint="cs"/>
                <w:b/>
                <w:bCs/>
                <w:spacing w:val="-2"/>
                <w:sz w:val="20"/>
                <w:szCs w:val="20"/>
                <w:rtl/>
              </w:rPr>
              <w:t>* مدارک تخصصی حفظ، قرائت و تدریس</w:t>
            </w:r>
            <w:r w:rsidR="00363791" w:rsidRPr="007F282C">
              <w:rPr>
                <w:rFonts w:ascii="IranNastaliq" w:hAnsi="IranNastaliq" w:cs="B Nazanin" w:hint="cs"/>
                <w:b/>
                <w:bCs/>
                <w:spacing w:val="-2"/>
                <w:sz w:val="20"/>
                <w:szCs w:val="20"/>
                <w:rtl/>
              </w:rPr>
              <w:t xml:space="preserve"> م</w:t>
            </w:r>
            <w:r w:rsidR="007F282C" w:rsidRPr="007F282C">
              <w:rPr>
                <w:rFonts w:ascii="IranNastaliq" w:hAnsi="IranNastaliq" w:cs="B Nazanin" w:hint="cs"/>
                <w:b/>
                <w:bCs/>
                <w:spacing w:val="-2"/>
                <w:sz w:val="20"/>
                <w:szCs w:val="20"/>
                <w:rtl/>
              </w:rPr>
              <w:t>صوب شورای عالی انقلاب فرهنگی</w:t>
            </w:r>
          </w:p>
          <w:p w:rsidR="007F282C" w:rsidRDefault="007F282C" w:rsidP="007F282C">
            <w:pPr>
              <w:spacing w:after="40" w:line="192" w:lineRule="auto"/>
              <w:jc w:val="both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* </w:t>
            </w: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شوراي مديريت حوزه علميه قم (براي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مدارک </w:t>
            </w: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معادل حوزوي)</w:t>
            </w:r>
          </w:p>
          <w:p w:rsidR="00057AEA" w:rsidRPr="003C31E1" w:rsidRDefault="007F282C" w:rsidP="00305DF7">
            <w:pPr>
              <w:spacing w:after="40" w:line="192" w:lineRule="auto"/>
              <w:jc w:val="both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2</w:t>
            </w:r>
            <w:r w:rsidR="00057AEA"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- فقط مدرك رسمي يا گواهي صادره از مراجع فوق قابل بوده </w:t>
            </w:r>
            <w:r w:rsidR="00021C2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="00057AEA"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موارد ديگر (مانند ريزنمرات، كارت دانشجويي و...) پذيرفته نخواهد شد.</w:t>
            </w:r>
          </w:p>
        </w:tc>
        <w:tc>
          <w:tcPr>
            <w:tcW w:w="922" w:type="dxa"/>
            <w:vAlign w:val="center"/>
          </w:tcPr>
          <w:p w:rsidR="00057AEA" w:rsidRPr="003C31E1" w:rsidRDefault="00057AEA" w:rsidP="00A11483">
            <w:pPr>
              <w:spacing w:after="120"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912" w:type="dxa"/>
            <w:vAlign w:val="center"/>
          </w:tcPr>
          <w:p w:rsidR="00057AEA" w:rsidRPr="003C31E1" w:rsidRDefault="00057AEA" w:rsidP="00A11483">
            <w:pPr>
              <w:spacing w:after="120"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563E37" w:rsidRPr="003C31E1" w:rsidTr="00171DE3">
        <w:trPr>
          <w:trHeight w:val="227"/>
          <w:jc w:val="center"/>
        </w:trPr>
        <w:tc>
          <w:tcPr>
            <w:tcW w:w="510" w:type="dxa"/>
            <w:vAlign w:val="center"/>
          </w:tcPr>
          <w:p w:rsidR="00563E37" w:rsidRDefault="00563E37" w:rsidP="00563E37">
            <w:pPr>
              <w:spacing w:after="120"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938" w:type="dxa"/>
            <w:tcMar>
              <w:left w:w="28" w:type="dxa"/>
              <w:right w:w="28" w:type="dxa"/>
            </w:tcMar>
            <w:vAlign w:val="center"/>
          </w:tcPr>
          <w:p w:rsidR="00563E37" w:rsidRPr="005F3AEC" w:rsidRDefault="00563E37" w:rsidP="00563E37">
            <w:pPr>
              <w:spacing w:after="120" w:line="192" w:lineRule="auto"/>
              <w:jc w:val="both"/>
              <w:rPr>
                <w:rFonts w:ascii="IranNastaliq" w:hAnsi="IranNastaliq" w:cs="B Nazanin"/>
                <w:b/>
                <w:bCs/>
                <w:spacing w:val="-8"/>
                <w:sz w:val="20"/>
                <w:szCs w:val="20"/>
                <w:rtl/>
              </w:rPr>
            </w:pPr>
            <w:r w:rsidRPr="005F3AEC">
              <w:rPr>
                <w:rFonts w:ascii="IranNastaliq" w:hAnsi="IranNastaliq" w:cs="B Nazanin" w:hint="cs"/>
                <w:b/>
                <w:bCs/>
                <w:spacing w:val="-8"/>
                <w:sz w:val="20"/>
                <w:szCs w:val="20"/>
                <w:rtl/>
              </w:rPr>
              <w:t>تصویر اصل گواهی عدم سوء پیشینه مؤثر کیفری</w:t>
            </w:r>
          </w:p>
        </w:tc>
        <w:tc>
          <w:tcPr>
            <w:tcW w:w="5151" w:type="dxa"/>
            <w:tcMar>
              <w:left w:w="57" w:type="dxa"/>
              <w:right w:w="57" w:type="dxa"/>
            </w:tcMar>
            <w:vAlign w:val="center"/>
          </w:tcPr>
          <w:p w:rsidR="00563E37" w:rsidRPr="00171DE3" w:rsidRDefault="00563E37" w:rsidP="00563E37">
            <w:pPr>
              <w:spacing w:after="40" w:line="192" w:lineRule="auto"/>
              <w:jc w:val="both"/>
              <w:rPr>
                <w:rFonts w:ascii="IranNastaliq" w:hAnsi="IranNastaliq" w:cs="B Nazanin"/>
                <w:b/>
                <w:bCs/>
                <w:spacing w:val="-4"/>
                <w:sz w:val="20"/>
                <w:szCs w:val="20"/>
                <w:rtl/>
              </w:rPr>
            </w:pPr>
            <w:r w:rsidRPr="00171DE3">
              <w:rPr>
                <w:rFonts w:ascii="IranNastaliq" w:hAnsi="IranNastaliq" w:cs="B Nazanin" w:hint="cs"/>
                <w:b/>
                <w:bCs/>
                <w:spacing w:val="-4"/>
                <w:sz w:val="20"/>
                <w:szCs w:val="20"/>
                <w:rtl/>
              </w:rPr>
              <w:t>دریافت شده از مراکز پلیس 10+</w:t>
            </w:r>
            <w:r w:rsidR="00171DE3" w:rsidRPr="00171DE3">
              <w:rPr>
                <w:rFonts w:ascii="IranNastaliq" w:hAnsi="IranNastaliq" w:cs="B Nazanin" w:hint="cs"/>
                <w:b/>
                <w:bCs/>
                <w:spacing w:val="-4"/>
                <w:sz w:val="20"/>
                <w:szCs w:val="20"/>
                <w:rtl/>
              </w:rPr>
              <w:t xml:space="preserve"> با اعتبار حداکثر 4 ماه تا زمان بارگزاری در سامانه</w:t>
            </w:r>
          </w:p>
        </w:tc>
        <w:tc>
          <w:tcPr>
            <w:tcW w:w="922" w:type="dxa"/>
            <w:vAlign w:val="center"/>
          </w:tcPr>
          <w:p w:rsidR="00563E37" w:rsidRPr="003C31E1" w:rsidRDefault="00563E37" w:rsidP="00563E37">
            <w:pPr>
              <w:spacing w:after="120"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912" w:type="dxa"/>
            <w:vAlign w:val="center"/>
          </w:tcPr>
          <w:p w:rsidR="00563E37" w:rsidRPr="003C31E1" w:rsidRDefault="00563E37" w:rsidP="00563E37">
            <w:pPr>
              <w:spacing w:after="120"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563E37" w:rsidRPr="003C31E1" w:rsidTr="0079340A">
        <w:trPr>
          <w:trHeight w:val="699"/>
          <w:jc w:val="center"/>
        </w:trPr>
        <w:tc>
          <w:tcPr>
            <w:tcW w:w="512" w:type="dxa"/>
            <w:vAlign w:val="center"/>
          </w:tcPr>
          <w:p w:rsidR="00563E37" w:rsidRPr="003C31E1" w:rsidRDefault="00563E37" w:rsidP="00563E37">
            <w:pPr>
              <w:spacing w:after="120"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949" w:type="dxa"/>
            <w:vAlign w:val="center"/>
          </w:tcPr>
          <w:p w:rsidR="00563E37" w:rsidRPr="003C31E1" w:rsidRDefault="00563E37" w:rsidP="00563E37">
            <w:pPr>
              <w:spacing w:after="120" w:line="192" w:lineRule="auto"/>
              <w:jc w:val="both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مدرك دال بر وجود مكان مناسب براي دفتر مؤسس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ه </w:t>
            </w: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(اين مدرك پس از صدور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موافقت اصولی</w:t>
            </w: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لازم خواهد بود)</w:t>
            </w:r>
          </w:p>
        </w:tc>
        <w:tc>
          <w:tcPr>
            <w:tcW w:w="7010" w:type="dxa"/>
            <w:gridSpan w:val="3"/>
            <w:vAlign w:val="center"/>
          </w:tcPr>
          <w:p w:rsidR="00563E37" w:rsidRPr="003C31E1" w:rsidRDefault="00563E37" w:rsidP="00563E37">
            <w:pPr>
              <w:spacing w:after="120" w:line="192" w:lineRule="auto"/>
              <w:jc w:val="both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1- براي اماكن شخصي سند مالكيت يا اجاره‌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نامه</w:t>
            </w: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رسمي و براي اماكن دولتي يا عمومي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،</w:t>
            </w: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رضایت</w:t>
            </w:r>
            <w:r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نامه بالاترین مسئول مربوطه.</w:t>
            </w:r>
          </w:p>
          <w:p w:rsidR="00563E37" w:rsidRPr="003C31E1" w:rsidRDefault="00563E37" w:rsidP="00563E37">
            <w:pPr>
              <w:spacing w:after="120" w:line="192" w:lineRule="auto"/>
              <w:jc w:val="both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2- در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اجاره‌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نامه</w:t>
            </w: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، مستأجر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و در سند مالكيت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،</w:t>
            </w: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مالك بايد يكي از مؤسسان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(اعضاء)</w:t>
            </w: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يا مدير عامل باشد.</w:t>
            </w:r>
          </w:p>
        </w:tc>
      </w:tr>
      <w:tr w:rsidR="00563E37" w:rsidRPr="003C31E1" w:rsidTr="005F3AEC">
        <w:trPr>
          <w:trHeight w:val="227"/>
          <w:jc w:val="center"/>
        </w:trPr>
        <w:tc>
          <w:tcPr>
            <w:tcW w:w="512" w:type="dxa"/>
            <w:vAlign w:val="center"/>
          </w:tcPr>
          <w:p w:rsidR="00563E37" w:rsidRPr="003C31E1" w:rsidRDefault="00563E37" w:rsidP="00563E37">
            <w:pPr>
              <w:spacing w:after="120"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949" w:type="dxa"/>
            <w:vAlign w:val="center"/>
          </w:tcPr>
          <w:p w:rsidR="00563E37" w:rsidRPr="003C31E1" w:rsidRDefault="004537A3" w:rsidP="00563E37">
            <w:pPr>
              <w:spacing w:after="120" w:line="192" w:lineRule="auto"/>
              <w:jc w:val="both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ارائه سه</w:t>
            </w:r>
            <w:r w:rsidR="00563E37"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نام انتخابي به ترتيب اولويت براي مؤسسه</w:t>
            </w:r>
          </w:p>
        </w:tc>
        <w:tc>
          <w:tcPr>
            <w:tcW w:w="7010" w:type="dxa"/>
            <w:gridSpan w:val="3"/>
            <w:vAlign w:val="center"/>
          </w:tcPr>
          <w:p w:rsidR="00563E37" w:rsidRPr="003C31E1" w:rsidRDefault="00563E37" w:rsidP="00563E37">
            <w:pPr>
              <w:spacing w:after="120" w:line="192" w:lineRule="auto"/>
              <w:jc w:val="both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ت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وسط مؤسسان در محل تعريف شده سامانه</w:t>
            </w: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بهنگام تكميل مدارك اوليه درج مي‌گردد.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نامه</w:t>
            </w: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اي پيشنهادي بايد با ماهيت فعاليت مؤسسه همگوني داشته و در استان مربوطه تكراري يا مشابه نباشد. </w:t>
            </w:r>
          </w:p>
        </w:tc>
      </w:tr>
      <w:tr w:rsidR="00563E37" w:rsidRPr="003C31E1" w:rsidTr="005F3AEC">
        <w:trPr>
          <w:trHeight w:val="227"/>
          <w:jc w:val="center"/>
        </w:trPr>
        <w:tc>
          <w:tcPr>
            <w:tcW w:w="512" w:type="dxa"/>
            <w:vAlign w:val="center"/>
          </w:tcPr>
          <w:p w:rsidR="00563E37" w:rsidRPr="003C31E1" w:rsidRDefault="00563E37" w:rsidP="00563E37">
            <w:pPr>
              <w:spacing w:after="120"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949" w:type="dxa"/>
            <w:vAlign w:val="center"/>
          </w:tcPr>
          <w:p w:rsidR="00563E37" w:rsidRPr="003C31E1" w:rsidRDefault="00563E37" w:rsidP="00563E37">
            <w:pPr>
              <w:spacing w:after="120" w:line="192" w:lineRule="auto"/>
              <w:jc w:val="both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اساسنامه پیشنهادی مؤسسه فرهنگي قرآن و عترت </w:t>
            </w:r>
            <w:r w:rsidRPr="00537EBA">
              <w:rPr>
                <w:rFonts w:ascii="IranNastaliq" w:hAnsi="IranNastaliq" w:cs="B Fantezy" w:hint="cs"/>
                <w:sz w:val="18"/>
                <w:szCs w:val="18"/>
                <w:rtl/>
              </w:rPr>
              <w:t>عليهم</w:t>
            </w:r>
            <w:r w:rsidRPr="00537EBA">
              <w:rPr>
                <w:rFonts w:ascii="IranNastaliq" w:hAnsi="IranNastaliq" w:cs="B Fantezy"/>
                <w:sz w:val="18"/>
                <w:szCs w:val="18"/>
                <w:rtl/>
              </w:rPr>
              <w:softHyphen/>
            </w:r>
            <w:r w:rsidRPr="00537EBA">
              <w:rPr>
                <w:rFonts w:ascii="IranNastaliq" w:hAnsi="IranNastaliq" w:cs="B Fantezy" w:hint="cs"/>
                <w:sz w:val="18"/>
                <w:szCs w:val="18"/>
                <w:rtl/>
              </w:rPr>
              <w:t>السلام</w:t>
            </w:r>
          </w:p>
        </w:tc>
        <w:tc>
          <w:tcPr>
            <w:tcW w:w="7010" w:type="dxa"/>
            <w:gridSpan w:val="3"/>
            <w:vAlign w:val="center"/>
          </w:tcPr>
          <w:p w:rsidR="00563E37" w:rsidRPr="003C31E1" w:rsidRDefault="004537A3" w:rsidP="00563E37">
            <w:pPr>
              <w:spacing w:after="120" w:line="192" w:lineRule="auto"/>
              <w:jc w:val="both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توسط مؤسسان تكميل </w:t>
            </w:r>
            <w:r w:rsidR="00563E37"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و در</w:t>
            </w:r>
            <w:r w:rsidR="00563E3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سامانه</w:t>
            </w:r>
            <w:r w:rsidR="00563E37"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قرار داده </w:t>
            </w:r>
            <w:r w:rsidR="00563E3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می</w:t>
            </w:r>
            <w:r w:rsidR="00563E37"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softHyphen/>
            </w:r>
            <w:r w:rsidR="00563E37"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شود. </w:t>
            </w:r>
          </w:p>
        </w:tc>
      </w:tr>
      <w:tr w:rsidR="00563E37" w:rsidRPr="003C31E1" w:rsidTr="005F3AEC">
        <w:trPr>
          <w:trHeight w:val="227"/>
          <w:jc w:val="center"/>
        </w:trPr>
        <w:tc>
          <w:tcPr>
            <w:tcW w:w="512" w:type="dxa"/>
            <w:vAlign w:val="center"/>
          </w:tcPr>
          <w:p w:rsidR="00563E37" w:rsidRPr="003C31E1" w:rsidRDefault="00563E37" w:rsidP="00563E37">
            <w:pPr>
              <w:spacing w:after="120"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949" w:type="dxa"/>
            <w:vAlign w:val="center"/>
          </w:tcPr>
          <w:p w:rsidR="00563E37" w:rsidRPr="003C31E1" w:rsidRDefault="00563E37" w:rsidP="00563E37">
            <w:pPr>
              <w:spacing w:after="120" w:line="192" w:lineRule="auto"/>
              <w:jc w:val="both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صورت جلسه مجمع عمومي مؤس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س</w:t>
            </w:r>
          </w:p>
        </w:tc>
        <w:tc>
          <w:tcPr>
            <w:tcW w:w="7010" w:type="dxa"/>
            <w:gridSpan w:val="3"/>
            <w:vAlign w:val="center"/>
          </w:tcPr>
          <w:p w:rsidR="00563E37" w:rsidRPr="003C31E1" w:rsidRDefault="004537A3" w:rsidP="00563E37">
            <w:pPr>
              <w:spacing w:after="120" w:line="192" w:lineRule="auto"/>
              <w:jc w:val="both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توسط مؤسسان تكميل</w:t>
            </w:r>
            <w:r w:rsidR="00563E37"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و در </w:t>
            </w:r>
            <w:r w:rsidR="00563E3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سامانه</w:t>
            </w:r>
            <w:r w:rsidR="00563E37"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قرار داده </w:t>
            </w:r>
            <w:r w:rsidR="00563E3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می</w:t>
            </w:r>
            <w:r w:rsidR="00563E37"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softHyphen/>
            </w:r>
            <w:r w:rsidR="00563E37"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شود. </w:t>
            </w:r>
          </w:p>
        </w:tc>
      </w:tr>
      <w:tr w:rsidR="00563E37" w:rsidRPr="003C31E1" w:rsidTr="005F3AEC">
        <w:trPr>
          <w:trHeight w:val="227"/>
          <w:jc w:val="center"/>
        </w:trPr>
        <w:tc>
          <w:tcPr>
            <w:tcW w:w="512" w:type="dxa"/>
            <w:vAlign w:val="center"/>
          </w:tcPr>
          <w:p w:rsidR="00563E37" w:rsidRPr="003C31E1" w:rsidRDefault="00563E37" w:rsidP="00563E37">
            <w:pPr>
              <w:spacing w:after="120"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949" w:type="dxa"/>
            <w:vAlign w:val="center"/>
          </w:tcPr>
          <w:p w:rsidR="00563E37" w:rsidRPr="003C31E1" w:rsidRDefault="00563E37" w:rsidP="00563E37">
            <w:pPr>
              <w:spacing w:after="120" w:line="192" w:lineRule="auto"/>
              <w:jc w:val="both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اولين</w:t>
            </w: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صورت</w:t>
            </w:r>
            <w:r w:rsidRPr="003C31E1"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جلسه</w:t>
            </w: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هيأت مديره</w:t>
            </w:r>
          </w:p>
        </w:tc>
        <w:tc>
          <w:tcPr>
            <w:tcW w:w="7010" w:type="dxa"/>
            <w:gridSpan w:val="3"/>
            <w:vAlign w:val="center"/>
          </w:tcPr>
          <w:p w:rsidR="00563E37" w:rsidRPr="003C31E1" w:rsidRDefault="00563E37" w:rsidP="00563E37">
            <w:pPr>
              <w:spacing w:after="120" w:line="192" w:lineRule="auto"/>
              <w:jc w:val="both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توسط اعضاء هيأت مديره و م</w:t>
            </w:r>
            <w:r w:rsidR="004537A3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دير عامل تكميل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و در سامانه</w:t>
            </w: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قرار داده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می</w:t>
            </w:r>
            <w:r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softHyphen/>
            </w:r>
            <w:r w:rsidRPr="003C31E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شود.</w:t>
            </w:r>
          </w:p>
        </w:tc>
      </w:tr>
    </w:tbl>
    <w:p w:rsidR="00A569CF" w:rsidRDefault="00A13BAB" w:rsidP="00A569CF">
      <w:pPr>
        <w:spacing w:after="120"/>
        <w:jc w:val="both"/>
        <w:rPr>
          <w:rFonts w:cs="B Mitra"/>
          <w:b/>
          <w:bCs/>
          <w:sz w:val="26"/>
          <w:szCs w:val="26"/>
          <w:rtl/>
        </w:rPr>
      </w:pP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t xml:space="preserve">تبصره 2: </w:t>
      </w:r>
      <w:r w:rsidRPr="0032751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كليه مدارك بايد اسكن </w:t>
      </w:r>
      <w:r w:rsidR="0008771F">
        <w:rPr>
          <w:rFonts w:ascii="IranNastaliq" w:hAnsi="IranNastaliq" w:cs="B Nazanin" w:hint="cs"/>
          <w:b/>
          <w:bCs/>
          <w:sz w:val="28"/>
          <w:szCs w:val="28"/>
          <w:rtl/>
        </w:rPr>
        <w:t>و در محل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تعيين شده </w:t>
      </w:r>
      <w:r w:rsidR="0008771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در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سامانه</w:t>
      </w:r>
      <w:r w:rsidRPr="0032751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قرار داده شوند.</w:t>
      </w:r>
    </w:p>
    <w:p w:rsidR="00E61781" w:rsidRPr="00676DA8" w:rsidRDefault="00E61781" w:rsidP="00171DE3">
      <w:pPr>
        <w:spacing w:after="120"/>
        <w:jc w:val="both"/>
        <w:rPr>
          <w:rFonts w:cs="B Mitra"/>
          <w:b/>
          <w:bCs/>
          <w:sz w:val="26"/>
          <w:szCs w:val="26"/>
          <w:rtl/>
        </w:rPr>
      </w:pP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t xml:space="preserve">تبصره </w:t>
      </w:r>
      <w:r w:rsidR="00A13BAB" w:rsidRPr="00B05457">
        <w:rPr>
          <w:rFonts w:ascii="IranNastaliq" w:hAnsi="IranNastaliq" w:cs="B Homa" w:hint="cs"/>
          <w:b/>
          <w:bCs/>
          <w:sz w:val="30"/>
          <w:szCs w:val="30"/>
          <w:rtl/>
        </w:rPr>
        <w:t>3</w:t>
      </w: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t xml:space="preserve">: </w:t>
      </w:r>
      <w:r w:rsidRPr="00E6178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علاوه بر مدارک فوق الذکر، </w:t>
      </w:r>
      <w:r w:rsidR="006762F6" w:rsidRPr="00E6178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فرم مصاحبه </w:t>
      </w:r>
      <w:r w:rsidRPr="00E6178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و </w:t>
      </w:r>
      <w:r w:rsidR="00171DE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نتایج آزمونهای تخصصی </w:t>
      </w:r>
      <w:r w:rsidR="00171DE3" w:rsidRPr="00E6178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مؤسسین </w:t>
      </w:r>
      <w:r w:rsidR="00171DE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و </w:t>
      </w:r>
      <w:r w:rsidRPr="00E61781">
        <w:rPr>
          <w:rFonts w:ascii="IranNastaliq" w:hAnsi="IranNastaliq" w:cs="B Nazanin" w:hint="cs"/>
          <w:b/>
          <w:bCs/>
          <w:sz w:val="28"/>
          <w:szCs w:val="28"/>
          <w:rtl/>
        </w:rPr>
        <w:t>مدیر عامل توسط دبیرخانه در سامانه بارگذاری می</w:t>
      </w:r>
      <w:r w:rsidRPr="00E61781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Pr="00E6178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شود. </w:t>
      </w:r>
    </w:p>
    <w:p w:rsidR="00327514" w:rsidRPr="00A13BAB" w:rsidRDefault="00A13BAB" w:rsidP="00CB1EC6">
      <w:pPr>
        <w:spacing w:after="120"/>
        <w:jc w:val="both"/>
        <w:rPr>
          <w:rFonts w:ascii="IranNastaliq" w:hAnsi="IranNastaliq" w:cs="B Nazanin"/>
          <w:b/>
          <w:bCs/>
          <w:sz w:val="36"/>
          <w:szCs w:val="36"/>
          <w:rtl/>
        </w:rPr>
      </w:pP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lastRenderedPageBreak/>
        <w:t>تبصره 4:</w:t>
      </w:r>
      <w:r w:rsidRPr="00A13BA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6762F6" w:rsidRPr="00A13BAB">
        <w:rPr>
          <w:rFonts w:ascii="IranNastaliq" w:hAnsi="IranNastaliq" w:cs="B Nazanin" w:hint="cs"/>
          <w:b/>
          <w:bCs/>
          <w:sz w:val="28"/>
          <w:szCs w:val="28"/>
          <w:rtl/>
        </w:rPr>
        <w:t>انجام مصاحبه با مؤسسان</w:t>
      </w:r>
      <w:r w:rsidR="00A7138A">
        <w:rPr>
          <w:rFonts w:ascii="IranNastaliq" w:hAnsi="IranNastaliq" w:cs="B Nazanin" w:hint="cs"/>
          <w:b/>
          <w:bCs/>
          <w:sz w:val="28"/>
          <w:szCs w:val="28"/>
          <w:rtl/>
        </w:rPr>
        <w:t>، اعضاء هیأت مدیره</w:t>
      </w:r>
      <w:r w:rsidR="006762F6" w:rsidRPr="00A13BA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مدير عامل، توسط كارشناس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ان</w:t>
      </w:r>
      <w:r w:rsidR="006762F6" w:rsidRPr="00A13BA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كارگروه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هاي تعیین</w:t>
      </w:r>
      <w:r w:rsidR="006762F6" w:rsidRPr="00A13BA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شده از سوي دبيرخانه هيأت رسيدگي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صورت گرفته و فرمهای مربوطه پس از تكميل،</w:t>
      </w:r>
      <w:r w:rsidR="006762F6" w:rsidRPr="00A13BA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از سوی ایشان </w:t>
      </w:r>
      <w:r w:rsidR="006762F6" w:rsidRPr="00A13BA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امضاء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شده </w:t>
      </w:r>
      <w:r w:rsidR="006762F6" w:rsidRPr="00A13BAB">
        <w:rPr>
          <w:rFonts w:ascii="IranNastaliq" w:hAnsi="IranNastaliq" w:cs="B Nazanin" w:hint="cs"/>
          <w:b/>
          <w:bCs/>
          <w:sz w:val="28"/>
          <w:szCs w:val="28"/>
          <w:rtl/>
        </w:rPr>
        <w:t>و در سامانه قرار داده مي‌شود. براي هر مؤسس و مدير عامل يك فرم جداگانه تنظيم مي‌شود.</w:t>
      </w:r>
      <w:r>
        <w:rPr>
          <w:rFonts w:ascii="IranNastaliq" w:hAnsi="IranNastaliq" w:cs="B Nazanin" w:hint="cs"/>
          <w:b/>
          <w:bCs/>
          <w:sz w:val="36"/>
          <w:szCs w:val="36"/>
          <w:rtl/>
        </w:rPr>
        <w:t xml:space="preserve"> </w:t>
      </w:r>
      <w:r w:rsidR="00327514" w:rsidRPr="00327514">
        <w:rPr>
          <w:rFonts w:ascii="IranNastaliq" w:hAnsi="IranNastaliq" w:cs="B Nazanin" w:hint="cs"/>
          <w:b/>
          <w:bCs/>
          <w:sz w:val="28"/>
          <w:szCs w:val="28"/>
          <w:rtl/>
        </w:rPr>
        <w:t>کارشناسان مصاحبه کننده با متقاضيان</w:t>
      </w:r>
      <w:r w:rsidR="00327514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 w:rsidR="00327514" w:rsidRPr="0032751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بايد </w:t>
      </w:r>
      <w:r w:rsidR="00CB1EC6">
        <w:rPr>
          <w:rFonts w:ascii="IranNastaliq" w:hAnsi="IranNastaliq" w:cs="B Nazanin" w:hint="cs"/>
          <w:b/>
          <w:bCs/>
          <w:sz w:val="28"/>
          <w:szCs w:val="28"/>
          <w:rtl/>
        </w:rPr>
        <w:t>بر</w:t>
      </w:r>
      <w:r w:rsidR="00D3385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543633">
        <w:rPr>
          <w:rFonts w:ascii="IranNastaliq" w:hAnsi="IranNastaliq" w:cs="B Nazanin" w:hint="cs"/>
          <w:b/>
          <w:bCs/>
          <w:sz w:val="28"/>
          <w:szCs w:val="28"/>
          <w:rtl/>
        </w:rPr>
        <w:t>چ</w:t>
      </w:r>
      <w:r w:rsidR="00CB1EC6">
        <w:rPr>
          <w:rFonts w:ascii="IranNastaliq" w:hAnsi="IranNastaliq" w:cs="B Nazanin" w:hint="cs"/>
          <w:b/>
          <w:bCs/>
          <w:sz w:val="28"/>
          <w:szCs w:val="28"/>
          <w:rtl/>
        </w:rPr>
        <w:t>ارچوبهای مصاحبه مورد تأیید هیأت رسیدگی تسلط داشته باشند</w:t>
      </w:r>
      <w:r w:rsidR="00327514">
        <w:rPr>
          <w:rFonts w:ascii="IranNastaliq" w:hAnsi="IranNastaliq" w:cs="B Nazanin" w:hint="cs"/>
          <w:b/>
          <w:bCs/>
          <w:sz w:val="28"/>
          <w:szCs w:val="28"/>
          <w:rtl/>
        </w:rPr>
        <w:t>.</w:t>
      </w:r>
    </w:p>
    <w:p w:rsidR="00066F67" w:rsidRPr="00066F67" w:rsidRDefault="00066F67" w:rsidP="00066F67">
      <w:pPr>
        <w:spacing w:after="120" w:line="240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066F67">
        <w:rPr>
          <w:rFonts w:ascii="IranNastaliq" w:hAnsi="IranNastaliq" w:cs="B Homa" w:hint="cs"/>
          <w:b/>
          <w:bCs/>
          <w:spacing w:val="-2"/>
          <w:sz w:val="30"/>
          <w:szCs w:val="30"/>
          <w:rtl/>
        </w:rPr>
        <w:t>تبصره 5: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Pr="00066F6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چنانچه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متقاضی نسبت به رأی دبیرخانه در خصوص </w:t>
      </w:r>
      <w:r w:rsidR="00B615C5">
        <w:rPr>
          <w:rFonts w:ascii="IranNastaliq" w:hAnsi="IranNastaliq" w:cs="B Nazanin" w:hint="cs"/>
          <w:b/>
          <w:bCs/>
          <w:sz w:val="28"/>
          <w:szCs w:val="28"/>
          <w:rtl/>
        </w:rPr>
        <w:t>احراز صلاحیت،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Pr="00066F6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معترض باشد مي‌تواند ظرف </w:t>
      </w:r>
      <w:r w:rsidR="005F0E5D">
        <w:rPr>
          <w:rFonts w:ascii="IranNastaliq" w:hAnsi="IranNastaliq" w:cs="B Nazanin" w:hint="cs"/>
          <w:b/>
          <w:bCs/>
          <w:sz w:val="28"/>
          <w:szCs w:val="28"/>
          <w:rtl/>
        </w:rPr>
        <w:t>مدت حداکثر یک ماه از تاریخ انشاء</w:t>
      </w:r>
      <w:r w:rsidRPr="00066F6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رأی، اعتراض خود را با ذكر دلايل و مستندات قانوني از طريق دبیرخانه به هیأت رسیدگی اعلام نمايد.</w:t>
      </w:r>
    </w:p>
    <w:p w:rsidR="00965C77" w:rsidRPr="00066F67" w:rsidRDefault="00965C77" w:rsidP="00066F67">
      <w:pPr>
        <w:spacing w:after="120" w:line="240" w:lineRule="auto"/>
        <w:jc w:val="both"/>
        <w:rPr>
          <w:rFonts w:ascii="IranNastaliq" w:hAnsi="IranNastaliq" w:cs="B Nazanin"/>
          <w:b/>
          <w:bCs/>
          <w:spacing w:val="-2"/>
          <w:sz w:val="28"/>
          <w:szCs w:val="28"/>
          <w:rtl/>
        </w:rPr>
      </w:pPr>
      <w:r w:rsidRPr="00066F67">
        <w:rPr>
          <w:rFonts w:ascii="IranNastaliq" w:hAnsi="IranNastaliq" w:cs="B Homa" w:hint="cs"/>
          <w:b/>
          <w:bCs/>
          <w:spacing w:val="-2"/>
          <w:sz w:val="30"/>
          <w:szCs w:val="30"/>
          <w:rtl/>
        </w:rPr>
        <w:t>تبصره</w:t>
      </w:r>
      <w:r w:rsidR="00F44B29" w:rsidRPr="00066F67">
        <w:rPr>
          <w:rFonts w:ascii="IranNastaliq" w:hAnsi="IranNastaliq" w:cs="B Homa" w:hint="cs"/>
          <w:b/>
          <w:bCs/>
          <w:spacing w:val="-2"/>
          <w:sz w:val="30"/>
          <w:szCs w:val="30"/>
          <w:rtl/>
        </w:rPr>
        <w:t xml:space="preserve"> </w:t>
      </w:r>
      <w:r w:rsidR="00066F67">
        <w:rPr>
          <w:rFonts w:ascii="IranNastaliq" w:hAnsi="IranNastaliq" w:cs="B Homa" w:hint="cs"/>
          <w:b/>
          <w:bCs/>
          <w:spacing w:val="-2"/>
          <w:sz w:val="30"/>
          <w:szCs w:val="30"/>
          <w:rtl/>
        </w:rPr>
        <w:t>6</w:t>
      </w:r>
      <w:r w:rsidRPr="00066F67">
        <w:rPr>
          <w:rFonts w:ascii="IranNastaliq" w:hAnsi="IranNastaliq" w:cs="B Homa" w:hint="cs"/>
          <w:b/>
          <w:bCs/>
          <w:spacing w:val="-2"/>
          <w:sz w:val="30"/>
          <w:szCs w:val="30"/>
          <w:rtl/>
        </w:rPr>
        <w:t>:</w:t>
      </w:r>
      <w:r w:rsidRPr="00066F6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در راستاي تسهيل و تسريع فرآيند بررسي مدارک</w:t>
      </w:r>
      <w:r w:rsidR="00F44B29" w:rsidRPr="00066F6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و صدور مجوز مؤسسات فرهنگي قرآن و عترت</w:t>
      </w:r>
      <w:r w:rsidR="00537EBA" w:rsidRPr="00066F6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537EBA" w:rsidRPr="00066F67">
        <w:rPr>
          <w:rFonts w:ascii="IranNastaliq" w:hAnsi="IranNastaliq" w:cs="B Fantezy" w:hint="cs"/>
          <w:sz w:val="24"/>
          <w:szCs w:val="24"/>
          <w:rtl/>
        </w:rPr>
        <w:t>عليهم</w:t>
      </w:r>
      <w:r w:rsidR="00537EBA" w:rsidRPr="00066F67">
        <w:rPr>
          <w:rFonts w:ascii="IranNastaliq" w:hAnsi="IranNastaliq" w:cs="B Fantezy"/>
          <w:sz w:val="24"/>
          <w:szCs w:val="24"/>
          <w:rtl/>
        </w:rPr>
        <w:softHyphen/>
      </w:r>
      <w:r w:rsidR="00537EBA" w:rsidRPr="00066F67">
        <w:rPr>
          <w:rFonts w:ascii="IranNastaliq" w:hAnsi="IranNastaliq" w:cs="B Fantezy" w:hint="cs"/>
          <w:sz w:val="24"/>
          <w:szCs w:val="24"/>
          <w:rtl/>
        </w:rPr>
        <w:t>السلام</w:t>
      </w:r>
      <w:r w:rsidR="00537EBA" w:rsidRPr="00066F6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</w:t>
      </w:r>
      <w:r w:rsidRPr="00066F6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، </w:t>
      </w:r>
      <w:r w:rsidR="00F44B29" w:rsidRPr="00066F6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سامانه</w:t>
      </w:r>
      <w:r w:rsidRPr="00066F6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الکترونيکي </w:t>
      </w:r>
      <w:r w:rsidR="00267FA5" w:rsidRPr="00066F6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جامعي</w:t>
      </w:r>
      <w:r w:rsidR="00F44B29" w:rsidRPr="00066F6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</w:t>
      </w:r>
      <w:r w:rsidRPr="00066F6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پيش</w:t>
      </w:r>
      <w:r w:rsidRPr="00066F6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softHyphen/>
        <w:t xml:space="preserve">بيني گرديده است. لذا پس از ايجاد پرونده جديد در </w:t>
      </w:r>
      <w:r w:rsidR="00F44B29" w:rsidRPr="00066F6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سامانه</w:t>
      </w:r>
      <w:r w:rsidRPr="00066F6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از سوي متقاضي،</w:t>
      </w:r>
      <w:r w:rsidR="00F44B29" w:rsidRPr="00066F6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</w:t>
      </w:r>
      <w:r w:rsidR="00267FA5" w:rsidRPr="00066F6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كارشناسي و </w:t>
      </w:r>
      <w:r w:rsidR="00F44B29" w:rsidRPr="00066F6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انجام هر يک از مراحل فوق</w:t>
      </w:r>
      <w:r w:rsidR="00F44B29" w:rsidRPr="00066F6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softHyphen/>
        <w:t>الذکر</w:t>
      </w:r>
      <w:r w:rsidR="00153F73" w:rsidRPr="00066F6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نبايد بيش از </w:t>
      </w:r>
      <w:r w:rsidR="00F44B29" w:rsidRPr="00066F6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دو</w:t>
      </w:r>
      <w:r w:rsidR="00153F73" w:rsidRPr="00066F6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هفته </w:t>
      </w:r>
      <w:r w:rsidR="00327514" w:rsidRPr="00066F6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(</w:t>
      </w:r>
      <w:r w:rsidR="00F44B29" w:rsidRPr="00066F6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15</w:t>
      </w:r>
      <w:r w:rsidR="00327514" w:rsidRPr="00066F6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روز اداري) </w:t>
      </w:r>
      <w:r w:rsidR="00153F73" w:rsidRPr="00066F6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بطول بيانجامد.</w:t>
      </w:r>
    </w:p>
    <w:p w:rsidR="00951165" w:rsidRDefault="00951165" w:rsidP="00066F67">
      <w:pPr>
        <w:spacing w:after="120" w:line="240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t>تبصره</w:t>
      </w:r>
      <w:r w:rsidR="004C3D00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 w:rsidR="00066F67">
        <w:rPr>
          <w:rFonts w:ascii="IranNastaliq" w:hAnsi="IranNastaliq" w:cs="B Homa" w:hint="cs"/>
          <w:b/>
          <w:bCs/>
          <w:sz w:val="30"/>
          <w:szCs w:val="30"/>
          <w:rtl/>
        </w:rPr>
        <w:t>7</w:t>
      </w:r>
      <w:r w:rsidRPr="00276845">
        <w:rPr>
          <w:rFonts w:ascii="IranNastaliq" w:hAnsi="IranNastaliq" w:cs="B Nazanin" w:hint="cs"/>
          <w:b/>
          <w:bCs/>
          <w:sz w:val="30"/>
          <w:szCs w:val="30"/>
          <w:rtl/>
        </w:rPr>
        <w:t>: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هرگاه پس از </w:t>
      </w:r>
      <w:r w:rsidR="00D3385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صدور </w:t>
      </w:r>
      <w:r w:rsidR="000B70A1">
        <w:rPr>
          <w:rFonts w:ascii="IranNastaliq" w:hAnsi="IranNastaliq" w:cs="B Nazanin" w:hint="cs"/>
          <w:b/>
          <w:bCs/>
          <w:sz w:val="28"/>
          <w:szCs w:val="28"/>
          <w:rtl/>
        </w:rPr>
        <w:t>موافقت اصولی</w:t>
      </w:r>
      <w:r w:rsidR="0027684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معرفي مؤسسه </w:t>
      </w:r>
      <w:r w:rsidR="00F44B2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در شرف تأسيس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به مرجع ثبت شرکتها</w:t>
      </w:r>
      <w:r w:rsidR="00F44B29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در مدت 6 ماه </w:t>
      </w:r>
      <w:r w:rsidR="0033389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از سوی متقاضیان،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نسبت </w:t>
      </w:r>
      <w:r w:rsidR="00333897">
        <w:rPr>
          <w:rFonts w:ascii="IranNastaliq" w:hAnsi="IranNastaliq" w:cs="B Nazanin" w:hint="cs"/>
          <w:b/>
          <w:bCs/>
          <w:sz w:val="28"/>
          <w:szCs w:val="28"/>
          <w:rtl/>
        </w:rPr>
        <w:t>به ثبت مؤسسه اقدامي نشود</w:t>
      </w:r>
      <w:r w:rsidR="00D3385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یا سندی مبنی بر اقدام بهنگام ارائه نگردد</w:t>
      </w:r>
      <w:r w:rsidR="0033389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، </w:t>
      </w:r>
      <w:r w:rsidR="000B70A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موافقت اصولی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بي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اعتبار مي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شود و در صورت تمايل متقاضيان براي تأسيس مؤسسه</w:t>
      </w:r>
      <w:r w:rsidR="00333897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مراحل تأسيس مجدداً بايد تکرار شود.</w:t>
      </w:r>
    </w:p>
    <w:p w:rsidR="004E2661" w:rsidRPr="003554AD" w:rsidRDefault="004E2661" w:rsidP="00066F67">
      <w:pPr>
        <w:spacing w:after="120" w:line="240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t xml:space="preserve">تبصره </w:t>
      </w:r>
      <w:r w:rsidR="00066F67">
        <w:rPr>
          <w:rFonts w:ascii="IranNastaliq" w:hAnsi="IranNastaliq" w:cs="B Homa" w:hint="cs"/>
          <w:b/>
          <w:bCs/>
          <w:sz w:val="30"/>
          <w:szCs w:val="30"/>
          <w:rtl/>
        </w:rPr>
        <w:t>8</w:t>
      </w: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t>: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0B70A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افرادی که از مصاحبه </w:t>
      </w:r>
      <w:r w:rsidR="003554AD">
        <w:rPr>
          <w:rFonts w:ascii="IranNastaliq" w:hAnsi="IranNastaliq" w:cs="B Nazanin" w:hint="cs"/>
          <w:b/>
          <w:bCs/>
          <w:sz w:val="28"/>
          <w:szCs w:val="28"/>
          <w:rtl/>
        </w:rPr>
        <w:t>و آزمون</w:t>
      </w:r>
      <w:r w:rsidR="003554AD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3554A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های تخصصی </w:t>
      </w:r>
      <w:r w:rsidR="000B70A1">
        <w:rPr>
          <w:rFonts w:ascii="IranNastaliq" w:hAnsi="IranNastaliq" w:cs="B Nazanin" w:hint="cs"/>
          <w:b/>
          <w:bCs/>
          <w:sz w:val="28"/>
          <w:szCs w:val="28"/>
          <w:rtl/>
        </w:rPr>
        <w:t>معاف می</w:t>
      </w:r>
      <w:r w:rsidR="000B70A1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 xml:space="preserve">شوند </w:t>
      </w:r>
      <w:r w:rsidR="003554AD" w:rsidRPr="003554AD">
        <w:rPr>
          <w:rFonts w:ascii="IranNastaliq" w:hAnsi="IranNastaliq" w:cs="B Nazanin" w:hint="cs"/>
          <w:b/>
          <w:bCs/>
          <w:sz w:val="28"/>
          <w:szCs w:val="28"/>
          <w:rtl/>
        </w:rPr>
        <w:t>طبق شیوه</w:t>
      </w:r>
      <w:r w:rsidR="003554AD" w:rsidRPr="003554AD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3554AD" w:rsidRPr="003554A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نامه الحاقی </w:t>
      </w:r>
      <w:r w:rsidR="000B70A1">
        <w:rPr>
          <w:rFonts w:ascii="IranNastaliq" w:hAnsi="IranNastaliq" w:cs="B Nazanin" w:hint="cs"/>
          <w:b/>
          <w:bCs/>
          <w:sz w:val="28"/>
          <w:szCs w:val="28"/>
          <w:rtl/>
        </w:rPr>
        <w:t>خواهد بود.</w:t>
      </w:r>
    </w:p>
    <w:p w:rsidR="005F10B6" w:rsidRPr="005F10B6" w:rsidRDefault="005F10B6" w:rsidP="00A11483">
      <w:pPr>
        <w:spacing w:after="120" w:line="240" w:lineRule="auto"/>
        <w:jc w:val="both"/>
        <w:rPr>
          <w:rFonts w:ascii="IranNastaliq" w:hAnsi="IranNastaliq" w:cs="B Homa"/>
          <w:b/>
          <w:bCs/>
          <w:sz w:val="26"/>
          <w:szCs w:val="26"/>
          <w:rtl/>
        </w:rPr>
      </w:pPr>
      <w:r w:rsidRPr="005F10B6">
        <w:rPr>
          <w:rFonts w:ascii="IranNastaliq" w:hAnsi="IranNastaliq" w:cs="B Homa" w:hint="cs"/>
          <w:b/>
          <w:bCs/>
          <w:sz w:val="26"/>
          <w:szCs w:val="26"/>
          <w:rtl/>
        </w:rPr>
        <w:t>م</w:t>
      </w:r>
      <w:r w:rsidR="008365E7">
        <w:rPr>
          <w:rFonts w:ascii="IranNastaliq" w:hAnsi="IranNastaliq" w:cs="B Homa" w:hint="cs"/>
          <w:b/>
          <w:bCs/>
          <w:sz w:val="26"/>
          <w:szCs w:val="26"/>
          <w:rtl/>
        </w:rPr>
        <w:t>راحل فوق الذکر جهت صدور موافقت اصولی</w:t>
      </w:r>
      <w:r w:rsidRPr="005F10B6">
        <w:rPr>
          <w:rFonts w:ascii="IranNastaliq" w:hAnsi="IranNastaliq" w:cs="B Homa" w:hint="cs"/>
          <w:b/>
          <w:bCs/>
          <w:sz w:val="26"/>
          <w:szCs w:val="26"/>
          <w:rtl/>
        </w:rPr>
        <w:t xml:space="preserve"> مؤسسه بطور اجمالي در جدول زير ترسيم گرديده است:</w:t>
      </w:r>
    </w:p>
    <w:tbl>
      <w:tblPr>
        <w:bidiVisual/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702"/>
        <w:gridCol w:w="7704"/>
      </w:tblGrid>
      <w:tr w:rsidR="005F10B6" w:rsidRPr="003C31E1" w:rsidTr="002A6355">
        <w:trPr>
          <w:trHeight w:val="360"/>
        </w:trPr>
        <w:tc>
          <w:tcPr>
            <w:tcW w:w="990" w:type="dxa"/>
            <w:shd w:val="clear" w:color="auto" w:fill="996600"/>
            <w:vAlign w:val="center"/>
          </w:tcPr>
          <w:p w:rsidR="005F10B6" w:rsidRPr="003C31E1" w:rsidRDefault="005F10B6" w:rsidP="00A11483">
            <w:pPr>
              <w:spacing w:after="120"/>
              <w:jc w:val="center"/>
              <w:rPr>
                <w:rFonts w:cs="B Mitra"/>
                <w:b/>
                <w:bCs/>
                <w:color w:val="FFFFFF"/>
                <w:sz w:val="26"/>
                <w:szCs w:val="26"/>
                <w:rtl/>
              </w:rPr>
            </w:pPr>
            <w:r w:rsidRPr="003C31E1">
              <w:rPr>
                <w:rFonts w:cs="B Mitra" w:hint="cs"/>
                <w:b/>
                <w:bCs/>
                <w:color w:val="FFFFFF"/>
                <w:sz w:val="26"/>
                <w:szCs w:val="26"/>
                <w:rtl/>
              </w:rPr>
              <w:t>مرحله</w:t>
            </w:r>
          </w:p>
        </w:tc>
        <w:tc>
          <w:tcPr>
            <w:tcW w:w="702" w:type="dxa"/>
            <w:shd w:val="clear" w:color="auto" w:fill="996600"/>
            <w:vAlign w:val="center"/>
          </w:tcPr>
          <w:p w:rsidR="005F10B6" w:rsidRPr="003C31E1" w:rsidRDefault="005F10B6" w:rsidP="00A11483">
            <w:pPr>
              <w:spacing w:after="120"/>
              <w:jc w:val="center"/>
              <w:rPr>
                <w:rFonts w:cs="B Mitra"/>
                <w:b/>
                <w:bCs/>
                <w:color w:val="FFFFFF"/>
                <w:sz w:val="26"/>
                <w:szCs w:val="26"/>
                <w:rtl/>
              </w:rPr>
            </w:pPr>
            <w:r w:rsidRPr="003C31E1">
              <w:rPr>
                <w:rFonts w:cs="B Mitra" w:hint="cs"/>
                <w:b/>
                <w:bCs/>
                <w:color w:val="FFFFFF"/>
                <w:sz w:val="26"/>
                <w:szCs w:val="26"/>
                <w:rtl/>
              </w:rPr>
              <w:t>رديف</w:t>
            </w:r>
          </w:p>
        </w:tc>
        <w:tc>
          <w:tcPr>
            <w:tcW w:w="7704" w:type="dxa"/>
            <w:shd w:val="clear" w:color="auto" w:fill="996600"/>
            <w:vAlign w:val="center"/>
          </w:tcPr>
          <w:p w:rsidR="005F10B6" w:rsidRPr="003C31E1" w:rsidRDefault="005F10B6" w:rsidP="00A11483">
            <w:pPr>
              <w:tabs>
                <w:tab w:val="left" w:pos="-6"/>
              </w:tabs>
              <w:spacing w:after="120"/>
              <w:ind w:left="42"/>
              <w:jc w:val="center"/>
              <w:rPr>
                <w:rFonts w:cs="B Mitra"/>
                <w:b/>
                <w:bCs/>
                <w:color w:val="FFFFFF"/>
                <w:sz w:val="26"/>
                <w:szCs w:val="26"/>
                <w:rtl/>
              </w:rPr>
            </w:pPr>
            <w:r w:rsidRPr="003C31E1">
              <w:rPr>
                <w:rFonts w:cs="B Mitra" w:hint="cs"/>
                <w:b/>
                <w:bCs/>
                <w:color w:val="FFFFFF"/>
                <w:sz w:val="26"/>
                <w:szCs w:val="26"/>
                <w:rtl/>
              </w:rPr>
              <w:t>شرح مراحل</w:t>
            </w:r>
          </w:p>
        </w:tc>
      </w:tr>
      <w:tr w:rsidR="009B1686" w:rsidRPr="003C31E1" w:rsidTr="005F10B6">
        <w:trPr>
          <w:trHeight w:hRule="exact" w:val="794"/>
        </w:trPr>
        <w:tc>
          <w:tcPr>
            <w:tcW w:w="990" w:type="dxa"/>
            <w:vMerge w:val="restart"/>
            <w:textDirection w:val="btLr"/>
            <w:vAlign w:val="center"/>
          </w:tcPr>
          <w:p w:rsidR="009B1686" w:rsidRPr="003C31E1" w:rsidRDefault="008365E7" w:rsidP="00A11483">
            <w:pPr>
              <w:spacing w:after="120"/>
              <w:ind w:left="113" w:right="113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صدور موافقت اصولی</w:t>
            </w:r>
          </w:p>
        </w:tc>
        <w:tc>
          <w:tcPr>
            <w:tcW w:w="702" w:type="dxa"/>
          </w:tcPr>
          <w:p w:rsidR="009B1686" w:rsidRPr="003C31E1" w:rsidRDefault="009B1686" w:rsidP="00A11483">
            <w:pPr>
              <w:numPr>
                <w:ilvl w:val="0"/>
                <w:numId w:val="5"/>
              </w:numPr>
              <w:spacing w:after="120" w:line="240" w:lineRule="auto"/>
              <w:ind w:left="0" w:firstLine="0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04" w:type="dxa"/>
          </w:tcPr>
          <w:p w:rsidR="009B1686" w:rsidRPr="003C31E1" w:rsidRDefault="009B1686" w:rsidP="00A11483">
            <w:pPr>
              <w:tabs>
                <w:tab w:val="left" w:pos="-6"/>
              </w:tabs>
              <w:spacing w:after="120"/>
              <w:ind w:left="42"/>
              <w:jc w:val="both"/>
              <w:rPr>
                <w:rFonts w:cs="B Mitra"/>
                <w:b/>
                <w:bCs/>
                <w:rtl/>
              </w:rPr>
            </w:pPr>
            <w:r w:rsidRPr="003C31E1">
              <w:rPr>
                <w:rFonts w:cs="B Mitra" w:hint="cs"/>
                <w:b/>
                <w:bCs/>
                <w:rtl/>
              </w:rPr>
              <w:t>ورود متقاض</w:t>
            </w:r>
            <w:r>
              <w:rPr>
                <w:rFonts w:cs="B Mitra" w:hint="cs"/>
                <w:b/>
                <w:bCs/>
                <w:rtl/>
              </w:rPr>
              <w:t>ي به سامانه و تکميل فرمها و بارگذاري</w:t>
            </w:r>
            <w:r w:rsidRPr="003C31E1">
              <w:rPr>
                <w:rFonts w:cs="B Mitra" w:hint="cs"/>
                <w:b/>
                <w:bCs/>
                <w:rtl/>
              </w:rPr>
              <w:t xml:space="preserve"> مدارک لازم پس از مطالعه و آگاهي از ضوابط و در نهايت دريافت کد رهگيري</w:t>
            </w:r>
          </w:p>
        </w:tc>
      </w:tr>
      <w:tr w:rsidR="009B1686" w:rsidRPr="003C31E1" w:rsidTr="005F10B6">
        <w:trPr>
          <w:trHeight w:hRule="exact" w:val="794"/>
        </w:trPr>
        <w:tc>
          <w:tcPr>
            <w:tcW w:w="990" w:type="dxa"/>
            <w:vMerge/>
            <w:vAlign w:val="center"/>
          </w:tcPr>
          <w:p w:rsidR="009B1686" w:rsidRPr="003C31E1" w:rsidRDefault="009B1686" w:rsidP="00A11483">
            <w:pPr>
              <w:spacing w:after="12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2" w:type="dxa"/>
          </w:tcPr>
          <w:p w:rsidR="009B1686" w:rsidRPr="003C31E1" w:rsidRDefault="009B1686" w:rsidP="00A11483">
            <w:pPr>
              <w:numPr>
                <w:ilvl w:val="0"/>
                <w:numId w:val="5"/>
              </w:numPr>
              <w:spacing w:after="120" w:line="240" w:lineRule="auto"/>
              <w:ind w:left="0" w:firstLine="0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04" w:type="dxa"/>
          </w:tcPr>
          <w:p w:rsidR="009B1686" w:rsidRPr="003C31E1" w:rsidRDefault="009B1686" w:rsidP="00A11483">
            <w:pPr>
              <w:tabs>
                <w:tab w:val="left" w:pos="-6"/>
              </w:tabs>
              <w:spacing w:after="120"/>
              <w:ind w:left="42"/>
              <w:jc w:val="both"/>
              <w:rPr>
                <w:rFonts w:cs="B Mitra"/>
                <w:b/>
                <w:bCs/>
                <w:rtl/>
              </w:rPr>
            </w:pPr>
            <w:r w:rsidRPr="003C31E1">
              <w:rPr>
                <w:rFonts w:cs="B Mitra" w:hint="cs"/>
                <w:b/>
                <w:bCs/>
                <w:rtl/>
              </w:rPr>
              <w:t xml:space="preserve">بررسي مدارک توسط </w:t>
            </w:r>
            <w:r>
              <w:rPr>
                <w:rFonts w:cs="B Mitra" w:hint="cs"/>
                <w:b/>
                <w:bCs/>
                <w:rtl/>
              </w:rPr>
              <w:t>دبيرخانه هيأت رسيدگي</w:t>
            </w:r>
            <w:r w:rsidRPr="003C31E1">
              <w:rPr>
                <w:rFonts w:cs="B Mitra" w:hint="cs"/>
                <w:b/>
                <w:bCs/>
                <w:rtl/>
              </w:rPr>
              <w:t xml:space="preserve"> و دعوت متقاضيان جهت مصاحبه حضوري </w:t>
            </w:r>
            <w:r>
              <w:rPr>
                <w:rFonts w:cs="B Mitra" w:hint="cs"/>
                <w:b/>
                <w:bCs/>
                <w:rtl/>
              </w:rPr>
              <w:t xml:space="preserve">و اخذ آزمون </w:t>
            </w:r>
            <w:r w:rsidRPr="003C31E1">
              <w:rPr>
                <w:rFonts w:cs="B Mitra" w:hint="cs"/>
                <w:b/>
                <w:bCs/>
                <w:rtl/>
              </w:rPr>
              <w:t>در صورت کامل بودن و تأييد مدارک</w:t>
            </w:r>
          </w:p>
        </w:tc>
      </w:tr>
      <w:tr w:rsidR="009B1686" w:rsidRPr="003C31E1" w:rsidTr="003A742E">
        <w:trPr>
          <w:trHeight w:hRule="exact" w:val="428"/>
        </w:trPr>
        <w:tc>
          <w:tcPr>
            <w:tcW w:w="990" w:type="dxa"/>
            <w:vMerge/>
            <w:vAlign w:val="center"/>
          </w:tcPr>
          <w:p w:rsidR="009B1686" w:rsidRPr="003C31E1" w:rsidRDefault="009B1686" w:rsidP="00A11483">
            <w:pPr>
              <w:spacing w:after="12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2" w:type="dxa"/>
          </w:tcPr>
          <w:p w:rsidR="009B1686" w:rsidRPr="003C31E1" w:rsidRDefault="009B1686" w:rsidP="00A11483">
            <w:pPr>
              <w:numPr>
                <w:ilvl w:val="0"/>
                <w:numId w:val="5"/>
              </w:numPr>
              <w:spacing w:after="120" w:line="240" w:lineRule="auto"/>
              <w:ind w:left="0" w:firstLine="0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04" w:type="dxa"/>
          </w:tcPr>
          <w:p w:rsidR="009B1686" w:rsidRPr="003A7B66" w:rsidRDefault="009B1686" w:rsidP="00A11483">
            <w:pPr>
              <w:tabs>
                <w:tab w:val="left" w:pos="-6"/>
              </w:tabs>
              <w:spacing w:after="120"/>
              <w:ind w:left="42"/>
              <w:jc w:val="both"/>
              <w:rPr>
                <w:rFonts w:cs="B Mitra"/>
                <w:b/>
                <w:bCs/>
                <w:spacing w:val="-4"/>
                <w:rtl/>
              </w:rPr>
            </w:pPr>
            <w:r w:rsidRPr="003A7B66">
              <w:rPr>
                <w:rFonts w:cs="B Mitra" w:hint="cs"/>
                <w:b/>
                <w:bCs/>
                <w:spacing w:val="-4"/>
                <w:rtl/>
              </w:rPr>
              <w:t>تكميل پرونده متقاضي و قرار گرفتن آن در ليست</w:t>
            </w:r>
            <w:r w:rsidR="004920B7" w:rsidRPr="003A7B66">
              <w:rPr>
                <w:rFonts w:cs="B Mitra" w:hint="cs"/>
                <w:b/>
                <w:bCs/>
                <w:spacing w:val="-4"/>
                <w:rtl/>
              </w:rPr>
              <w:t xml:space="preserve"> انتظار</w:t>
            </w:r>
            <w:r w:rsidRPr="003A7B66">
              <w:rPr>
                <w:rFonts w:cs="B Mitra" w:hint="cs"/>
                <w:b/>
                <w:bCs/>
                <w:spacing w:val="-4"/>
                <w:rtl/>
              </w:rPr>
              <w:t xml:space="preserve"> هيأت رسيدگي جهت بررسي و اتخاذ تصميم لازم</w:t>
            </w:r>
          </w:p>
        </w:tc>
      </w:tr>
      <w:tr w:rsidR="009B1686" w:rsidRPr="003C31E1" w:rsidTr="0070545D">
        <w:trPr>
          <w:trHeight w:hRule="exact" w:val="703"/>
        </w:trPr>
        <w:tc>
          <w:tcPr>
            <w:tcW w:w="990" w:type="dxa"/>
            <w:vMerge/>
            <w:vAlign w:val="center"/>
          </w:tcPr>
          <w:p w:rsidR="009B1686" w:rsidRPr="003C31E1" w:rsidRDefault="009B1686" w:rsidP="00A11483">
            <w:pPr>
              <w:spacing w:after="12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2" w:type="dxa"/>
          </w:tcPr>
          <w:p w:rsidR="009B1686" w:rsidRPr="003C31E1" w:rsidRDefault="009B1686" w:rsidP="00A11483">
            <w:pPr>
              <w:numPr>
                <w:ilvl w:val="0"/>
                <w:numId w:val="5"/>
              </w:numPr>
              <w:spacing w:after="120" w:line="240" w:lineRule="auto"/>
              <w:ind w:left="0" w:firstLine="0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04" w:type="dxa"/>
          </w:tcPr>
          <w:p w:rsidR="009B1686" w:rsidRPr="003C31E1" w:rsidRDefault="0070545D" w:rsidP="00A11483">
            <w:pPr>
              <w:tabs>
                <w:tab w:val="left" w:pos="-6"/>
              </w:tabs>
              <w:spacing w:after="120"/>
              <w:ind w:left="42"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صدور موافقت اصولی و </w:t>
            </w:r>
            <w:r w:rsidR="009B1686">
              <w:rPr>
                <w:rFonts w:cs="B Mitra" w:hint="cs"/>
                <w:b/>
                <w:bCs/>
                <w:rtl/>
              </w:rPr>
              <w:t>معرفي متقاضي به مرجع ثبت شركتها جهت ثبت مؤسسه در صورت موافقت هيأت رسيدگي</w:t>
            </w:r>
          </w:p>
        </w:tc>
      </w:tr>
    </w:tbl>
    <w:p w:rsidR="00057AEA" w:rsidRDefault="00557AB9" w:rsidP="00201DF1">
      <w:pPr>
        <w:spacing w:after="120"/>
        <w:jc w:val="both"/>
        <w:rPr>
          <w:rFonts w:ascii="IranNastaliq" w:hAnsi="IranNastaliq" w:cs="B Homa"/>
          <w:b/>
          <w:bCs/>
          <w:sz w:val="30"/>
          <w:szCs w:val="30"/>
          <w:rtl/>
        </w:rPr>
      </w:pPr>
      <w:r w:rsidRPr="0006115D">
        <w:rPr>
          <w:rFonts w:ascii="IranNastaliq" w:hAnsi="IranNastaliq" w:cs="B Homa"/>
          <w:sz w:val="30"/>
          <w:szCs w:val="30"/>
          <w:rtl/>
        </w:rPr>
        <w:br w:type="page"/>
      </w:r>
      <w:r w:rsidR="00057AEA" w:rsidRPr="00CB7362">
        <w:rPr>
          <w:rFonts w:ascii="IranNastaliq" w:hAnsi="IranNastaliq" w:cs="B Homa" w:hint="cs"/>
          <w:b/>
          <w:bCs/>
          <w:sz w:val="30"/>
          <w:szCs w:val="30"/>
          <w:rtl/>
        </w:rPr>
        <w:lastRenderedPageBreak/>
        <w:t xml:space="preserve">ماده </w:t>
      </w:r>
      <w:r w:rsidR="004C3D00">
        <w:rPr>
          <w:rFonts w:ascii="IranNastaliq" w:hAnsi="IranNastaliq" w:cs="B Homa" w:hint="cs"/>
          <w:b/>
          <w:bCs/>
          <w:sz w:val="30"/>
          <w:szCs w:val="30"/>
          <w:rtl/>
        </w:rPr>
        <w:t>2</w:t>
      </w:r>
      <w:r w:rsidR="00201DF1">
        <w:rPr>
          <w:rFonts w:ascii="IranNastaliq" w:hAnsi="IranNastaliq" w:cs="B Homa" w:hint="cs"/>
          <w:b/>
          <w:bCs/>
          <w:sz w:val="30"/>
          <w:szCs w:val="30"/>
          <w:rtl/>
        </w:rPr>
        <w:t>6</w:t>
      </w:r>
      <w:r w:rsidR="0033511F">
        <w:rPr>
          <w:rFonts w:ascii="IranNastaliq" w:hAnsi="IranNastaliq" w:cs="B Homa" w:hint="cs"/>
          <w:b/>
          <w:bCs/>
          <w:sz w:val="30"/>
          <w:szCs w:val="30"/>
          <w:rtl/>
        </w:rPr>
        <w:t>-</w:t>
      </w:r>
      <w:r w:rsidR="00057AEA" w:rsidRPr="00CB7362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 w:rsidR="00057AEA">
        <w:rPr>
          <w:rFonts w:ascii="IranNastaliq" w:hAnsi="IranNastaliq" w:cs="B Homa" w:hint="cs"/>
          <w:b/>
          <w:bCs/>
          <w:sz w:val="30"/>
          <w:szCs w:val="30"/>
          <w:rtl/>
        </w:rPr>
        <w:t xml:space="preserve">جهت صدور پروانه </w:t>
      </w:r>
      <w:r w:rsidR="003B42D3">
        <w:rPr>
          <w:rFonts w:ascii="IranNastaliq" w:hAnsi="IranNastaliq" w:cs="B Homa" w:hint="cs"/>
          <w:b/>
          <w:bCs/>
          <w:sz w:val="30"/>
          <w:szCs w:val="30"/>
          <w:rtl/>
        </w:rPr>
        <w:t xml:space="preserve">فعاليت </w:t>
      </w:r>
      <w:r w:rsidR="00057AEA"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موقت (يكساله) </w:t>
      </w:r>
      <w:r w:rsidR="00A21FD0">
        <w:rPr>
          <w:rFonts w:ascii="IranNastaliq" w:hAnsi="IranNastaliq" w:cs="B Homa" w:hint="cs"/>
          <w:b/>
          <w:bCs/>
          <w:sz w:val="30"/>
          <w:szCs w:val="30"/>
          <w:rtl/>
        </w:rPr>
        <w:t>مؤسسه فرهنگي قرآن و عترت</w:t>
      </w:r>
      <w:r w:rsidR="003A7B6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3A7B66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3A7B66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3A7B66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057AEA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موارد زير بايد انجام گيرد: </w:t>
      </w:r>
    </w:p>
    <w:p w:rsidR="00862551" w:rsidRPr="003A7B66" w:rsidRDefault="00862551" w:rsidP="00E73DCE">
      <w:pPr>
        <w:spacing w:after="120"/>
        <w:jc w:val="both"/>
        <w:rPr>
          <w:rFonts w:ascii="IranNastaliq" w:hAnsi="IranNastaliq" w:cs="B Nazanin"/>
          <w:b/>
          <w:bCs/>
          <w:spacing w:val="-4"/>
          <w:sz w:val="28"/>
          <w:szCs w:val="28"/>
          <w:rtl/>
        </w:rPr>
      </w:pPr>
      <w:r w:rsidRPr="003A7B66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1- پس از ثبت مؤسسه، متقاضي با ورود به سامانه الکترونیکی درخواست مجوز، </w:t>
      </w:r>
      <w:r w:rsidR="00A16244" w:rsidRPr="003A7B66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اساسنامه</w:t>
      </w:r>
      <w:r w:rsidRPr="003A7B66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و صورتجلسات ممهور به مهر مرجع ثبت شركتها </w:t>
      </w:r>
      <w:r w:rsidR="00B35694" w:rsidRPr="003A7B66">
        <w:rPr>
          <w:rFonts w:ascii="Times New Roman" w:hAnsi="Times New Roman" w:cs="Times New Roman" w:hint="cs"/>
          <w:b/>
          <w:bCs/>
          <w:spacing w:val="-4"/>
          <w:sz w:val="28"/>
          <w:szCs w:val="28"/>
          <w:rtl/>
        </w:rPr>
        <w:t>–</w:t>
      </w:r>
      <w:r w:rsidR="00B35694" w:rsidRPr="003A7B66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صورتجلسه مجمع عمومی مؤسس و صورتجلسه هیأت مدیره- </w:t>
      </w:r>
      <w:r w:rsidR="0090079F" w:rsidRPr="003A7B66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همچنین </w:t>
      </w:r>
      <w:r w:rsidR="0036100D" w:rsidRPr="003A7B66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مدرک مربوط به </w:t>
      </w:r>
      <w:r w:rsidR="0060097B" w:rsidRPr="003A7B66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اقامتگاه</w:t>
      </w:r>
      <w:r w:rsidR="0036100D" w:rsidRPr="003A7B66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قانونی مؤسسه </w:t>
      </w:r>
      <w:r w:rsidRPr="003A7B66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را به همراه آگهي تأسيس مؤسسه در روز</w:t>
      </w:r>
      <w:r w:rsidR="00201DF1" w:rsidRPr="003A7B66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نامه</w:t>
      </w:r>
      <w:r w:rsidRPr="003A7B66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رسمي بارگذاري مي</w:t>
      </w:r>
      <w:r w:rsidRPr="003A7B66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softHyphen/>
        <w:t>نمايد.</w:t>
      </w:r>
    </w:p>
    <w:p w:rsidR="00862551" w:rsidRDefault="00862551" w:rsidP="00A11483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2- دبيرخانه هيأت رسيدگي پس از بررسي و احراز صحت مدارك، پروانه فعاليت یک ساله مؤسسه را تكميل و آن را براي امضاء به صاحبان امضاء پروانه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 xml:space="preserve">ها- معاون قرآن و عترت وزارت فرهنگ و ارشاد اسلامي و بالاترين مقام قرآني سازمان تبليغات اسلامي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ارسال مي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نمايد.</w:t>
      </w:r>
    </w:p>
    <w:p w:rsidR="00862551" w:rsidRDefault="00862551" w:rsidP="00A11483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3- پروانه فعاليت </w:t>
      </w:r>
      <w:r w:rsidR="00C63039">
        <w:rPr>
          <w:rFonts w:ascii="IranNastaliq" w:hAnsi="IranNastaliq" w:cs="B Nazanin" w:hint="cs"/>
          <w:b/>
          <w:bCs/>
          <w:sz w:val="28"/>
          <w:szCs w:val="28"/>
          <w:rtl/>
        </w:rPr>
        <w:t>مو</w:t>
      </w:r>
      <w:r w:rsidR="00201DF1">
        <w:rPr>
          <w:rFonts w:ascii="IranNastaliq" w:hAnsi="IranNastaliq" w:cs="B Nazanin" w:hint="cs"/>
          <w:b/>
          <w:bCs/>
          <w:sz w:val="28"/>
          <w:szCs w:val="28"/>
          <w:rtl/>
        </w:rPr>
        <w:t>قت پس از امضاء، به</w:t>
      </w:r>
      <w:r w:rsidR="004A039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مدير مسئول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يا رئيس هيأت مديره مؤسسه تحويل داده مي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شود.</w:t>
      </w:r>
    </w:p>
    <w:p w:rsidR="00057AEA" w:rsidRDefault="00960FC1" w:rsidP="00A11483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t>تبصره 1:</w:t>
      </w:r>
      <w:r w:rsidR="00057AEA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درصورتي</w:t>
      </w:r>
      <w:r w:rsidR="005D2623">
        <w:rPr>
          <w:rFonts w:ascii="IranNastaliq" w:hAnsi="IranNastaliq" w:cs="B Nazanin"/>
          <w:b/>
          <w:bCs/>
          <w:sz w:val="28"/>
          <w:szCs w:val="28"/>
        </w:rPr>
        <w:softHyphen/>
        <w:t xml:space="preserve"> </w:t>
      </w:r>
      <w:r w:rsidR="00057AEA">
        <w:rPr>
          <w:rFonts w:ascii="IranNastaliq" w:hAnsi="IranNastaliq" w:cs="B Nazanin" w:hint="cs"/>
          <w:b/>
          <w:bCs/>
          <w:sz w:val="28"/>
          <w:szCs w:val="28"/>
          <w:rtl/>
        </w:rPr>
        <w:t>كه</w:t>
      </w:r>
      <w:r w:rsidR="00A42F1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ع</w:t>
      </w:r>
      <w:r w:rsidR="00201DF1">
        <w:rPr>
          <w:rFonts w:ascii="IranNastaliq" w:hAnsi="IranNastaliq" w:cs="B Nazanin" w:hint="cs"/>
          <w:b/>
          <w:bCs/>
          <w:sz w:val="28"/>
          <w:szCs w:val="28"/>
          <w:rtl/>
        </w:rPr>
        <w:t>ملكرد يكساله مؤسسه مستند به شیوه</w:t>
      </w:r>
      <w:r w:rsidR="00201DF1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201DF1">
        <w:rPr>
          <w:rFonts w:ascii="IranNastaliq" w:hAnsi="IranNastaliq" w:cs="B Nazanin" w:hint="cs"/>
          <w:b/>
          <w:bCs/>
          <w:sz w:val="28"/>
          <w:szCs w:val="28"/>
          <w:rtl/>
        </w:rPr>
        <w:t>نامه</w:t>
      </w:r>
      <w:r w:rsidR="00A42F1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365DE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نظارت و </w:t>
      </w:r>
      <w:r w:rsidR="00A42F18">
        <w:rPr>
          <w:rFonts w:ascii="IranNastaliq" w:hAnsi="IranNastaliq" w:cs="B Nazanin" w:hint="cs"/>
          <w:b/>
          <w:bCs/>
          <w:sz w:val="28"/>
          <w:szCs w:val="28"/>
          <w:rtl/>
        </w:rPr>
        <w:t>ارزیابی</w:t>
      </w:r>
      <w:r w:rsidR="005D2623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 w:rsidR="003A630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5D262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از سوی بازرسان اعزامی دبیرخانه، </w:t>
      </w:r>
      <w:r w:rsidR="003A6309">
        <w:rPr>
          <w:rFonts w:ascii="IranNastaliq" w:hAnsi="IranNastaliq" w:cs="B Nazanin" w:hint="cs"/>
          <w:b/>
          <w:bCs/>
          <w:sz w:val="28"/>
          <w:szCs w:val="28"/>
          <w:rtl/>
        </w:rPr>
        <w:t>ناكافي و ضعيف تشخيص داده شود</w:t>
      </w:r>
      <w:r w:rsidR="007E28D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1962A9">
        <w:rPr>
          <w:rFonts w:ascii="IranNastaliq" w:hAnsi="IranNastaliq" w:cs="B Nazanin" w:hint="cs"/>
          <w:b/>
          <w:bCs/>
          <w:sz w:val="28"/>
          <w:szCs w:val="28"/>
          <w:rtl/>
        </w:rPr>
        <w:t>در</w:t>
      </w:r>
      <w:r w:rsidR="00A42F1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1962A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صورت موافقت </w:t>
      </w:r>
      <w:r w:rsidR="00A42F1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دبیر هیأت رسیدگی، </w:t>
      </w:r>
      <w:r w:rsidR="00057AEA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مجوز يكساله مؤسسه </w:t>
      </w:r>
      <w:r w:rsidR="0010165F">
        <w:rPr>
          <w:rFonts w:ascii="IranNastaliq" w:hAnsi="IranNastaliq" w:cs="B Nazanin" w:hint="cs"/>
          <w:b/>
          <w:bCs/>
          <w:sz w:val="28"/>
          <w:szCs w:val="28"/>
          <w:rtl/>
        </w:rPr>
        <w:t>براي يك دوره يكساله</w:t>
      </w:r>
      <w:r w:rsidR="001962A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دیگر</w:t>
      </w:r>
      <w:r w:rsidR="0010165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تمديد </w:t>
      </w:r>
      <w:r w:rsidR="003A6309">
        <w:rPr>
          <w:rFonts w:ascii="IranNastaliq" w:hAnsi="IranNastaliq" w:cs="B Nazanin" w:hint="cs"/>
          <w:b/>
          <w:bCs/>
          <w:sz w:val="28"/>
          <w:szCs w:val="28"/>
          <w:rtl/>
        </w:rPr>
        <w:t>‌</w:t>
      </w:r>
      <w:r w:rsidR="00A42F18">
        <w:rPr>
          <w:rFonts w:ascii="IranNastaliq" w:hAnsi="IranNastaliq" w:cs="B Nazanin" w:hint="cs"/>
          <w:b/>
          <w:bCs/>
          <w:sz w:val="28"/>
          <w:szCs w:val="28"/>
          <w:rtl/>
        </w:rPr>
        <w:t>می</w:t>
      </w:r>
      <w:r w:rsidR="00A42F18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3A6309">
        <w:rPr>
          <w:rFonts w:ascii="IranNastaliq" w:hAnsi="IranNastaliq" w:cs="B Nazanin" w:hint="cs"/>
          <w:b/>
          <w:bCs/>
          <w:sz w:val="28"/>
          <w:szCs w:val="28"/>
          <w:rtl/>
        </w:rPr>
        <w:t>گرد</w:t>
      </w:r>
      <w:r w:rsidR="00276845">
        <w:rPr>
          <w:rFonts w:ascii="IranNastaliq" w:hAnsi="IranNastaliq" w:cs="B Nazanin" w:hint="cs"/>
          <w:b/>
          <w:bCs/>
          <w:sz w:val="28"/>
          <w:szCs w:val="28"/>
          <w:rtl/>
        </w:rPr>
        <w:t>د.</w:t>
      </w:r>
    </w:p>
    <w:p w:rsidR="00057AEA" w:rsidRDefault="00057AEA" w:rsidP="00A11483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t>تبص</w:t>
      </w:r>
      <w:r w:rsidR="00960FC1" w:rsidRPr="00B05457">
        <w:rPr>
          <w:rFonts w:ascii="IranNastaliq" w:hAnsi="IranNastaliq" w:cs="B Homa" w:hint="cs"/>
          <w:b/>
          <w:bCs/>
          <w:sz w:val="30"/>
          <w:szCs w:val="30"/>
          <w:rtl/>
        </w:rPr>
        <w:t>ره 2: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كليه مدارك بايد در محل مربوط</w:t>
      </w:r>
      <w:r w:rsidR="00333897">
        <w:rPr>
          <w:rFonts w:ascii="IranNastaliq" w:hAnsi="IranNastaliq" w:cs="B Nazanin" w:hint="cs"/>
          <w:b/>
          <w:bCs/>
          <w:sz w:val="28"/>
          <w:szCs w:val="28"/>
          <w:rtl/>
        </w:rPr>
        <w:t>ه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در شبكه قرار داده شود. </w:t>
      </w:r>
    </w:p>
    <w:p w:rsidR="0010165F" w:rsidRPr="005F10B6" w:rsidRDefault="0010165F" w:rsidP="00A11483">
      <w:pPr>
        <w:spacing w:after="120" w:line="240" w:lineRule="auto"/>
        <w:jc w:val="both"/>
        <w:rPr>
          <w:rFonts w:ascii="IranNastaliq" w:hAnsi="IranNastaliq" w:cs="B Homa"/>
          <w:b/>
          <w:bCs/>
          <w:sz w:val="26"/>
          <w:szCs w:val="26"/>
          <w:rtl/>
        </w:rPr>
      </w:pPr>
      <w:r w:rsidRPr="005F10B6">
        <w:rPr>
          <w:rFonts w:ascii="IranNastaliq" w:hAnsi="IranNastaliq" w:cs="B Homa" w:hint="cs"/>
          <w:b/>
          <w:bCs/>
          <w:sz w:val="26"/>
          <w:szCs w:val="26"/>
          <w:rtl/>
        </w:rPr>
        <w:t xml:space="preserve">مراحل فوق الذکر جهت صدور مجوز </w:t>
      </w:r>
      <w:r w:rsidR="00653091">
        <w:rPr>
          <w:rFonts w:ascii="IranNastaliq" w:hAnsi="IranNastaliq" w:cs="B Homa" w:hint="cs"/>
          <w:b/>
          <w:bCs/>
          <w:sz w:val="26"/>
          <w:szCs w:val="26"/>
          <w:rtl/>
        </w:rPr>
        <w:t>موقت يکساله</w:t>
      </w:r>
      <w:r w:rsidRPr="005F10B6">
        <w:rPr>
          <w:rFonts w:ascii="IranNastaliq" w:hAnsi="IranNastaliq" w:cs="B Homa" w:hint="cs"/>
          <w:b/>
          <w:bCs/>
          <w:sz w:val="26"/>
          <w:szCs w:val="26"/>
          <w:rtl/>
        </w:rPr>
        <w:t xml:space="preserve"> بطور اجمالي در جدول زير ترسيم گرديده است:</w:t>
      </w:r>
    </w:p>
    <w:tbl>
      <w:tblPr>
        <w:bidiVisual/>
        <w:tblW w:w="9396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702"/>
        <w:gridCol w:w="7704"/>
      </w:tblGrid>
      <w:tr w:rsidR="002E2315" w:rsidRPr="003C31E1" w:rsidTr="002E2315">
        <w:trPr>
          <w:trHeight w:val="308"/>
        </w:trPr>
        <w:tc>
          <w:tcPr>
            <w:tcW w:w="990" w:type="dxa"/>
            <w:shd w:val="clear" w:color="auto" w:fill="996600"/>
            <w:vAlign w:val="center"/>
          </w:tcPr>
          <w:p w:rsidR="002E2315" w:rsidRPr="003C31E1" w:rsidRDefault="002E2315" w:rsidP="00A11483">
            <w:pPr>
              <w:spacing w:after="120"/>
              <w:jc w:val="center"/>
              <w:rPr>
                <w:rFonts w:cs="B Mitra"/>
                <w:b/>
                <w:bCs/>
                <w:color w:val="FFFFFF"/>
                <w:sz w:val="26"/>
                <w:szCs w:val="26"/>
                <w:rtl/>
              </w:rPr>
            </w:pPr>
            <w:r w:rsidRPr="003C31E1">
              <w:rPr>
                <w:rFonts w:cs="B Mitra" w:hint="cs"/>
                <w:b/>
                <w:bCs/>
                <w:color w:val="FFFFFF"/>
                <w:sz w:val="26"/>
                <w:szCs w:val="26"/>
                <w:rtl/>
              </w:rPr>
              <w:t>مرحله</w:t>
            </w:r>
          </w:p>
        </w:tc>
        <w:tc>
          <w:tcPr>
            <w:tcW w:w="702" w:type="dxa"/>
            <w:shd w:val="clear" w:color="auto" w:fill="996600"/>
            <w:vAlign w:val="center"/>
          </w:tcPr>
          <w:p w:rsidR="002E2315" w:rsidRPr="003C31E1" w:rsidRDefault="002E2315" w:rsidP="00A11483">
            <w:pPr>
              <w:spacing w:after="120"/>
              <w:jc w:val="center"/>
              <w:rPr>
                <w:rFonts w:cs="B Mitra"/>
                <w:b/>
                <w:bCs/>
                <w:color w:val="FFFFFF"/>
                <w:sz w:val="26"/>
                <w:szCs w:val="26"/>
                <w:rtl/>
              </w:rPr>
            </w:pPr>
            <w:r w:rsidRPr="003C31E1">
              <w:rPr>
                <w:rFonts w:cs="B Mitra" w:hint="cs"/>
                <w:b/>
                <w:bCs/>
                <w:color w:val="FFFFFF"/>
                <w:sz w:val="26"/>
                <w:szCs w:val="26"/>
                <w:rtl/>
              </w:rPr>
              <w:t>رديف</w:t>
            </w:r>
          </w:p>
        </w:tc>
        <w:tc>
          <w:tcPr>
            <w:tcW w:w="7704" w:type="dxa"/>
            <w:shd w:val="clear" w:color="auto" w:fill="996600"/>
            <w:vAlign w:val="center"/>
          </w:tcPr>
          <w:p w:rsidR="002E2315" w:rsidRPr="003C31E1" w:rsidRDefault="002E2315" w:rsidP="00A11483">
            <w:pPr>
              <w:tabs>
                <w:tab w:val="left" w:pos="-6"/>
              </w:tabs>
              <w:spacing w:after="120"/>
              <w:ind w:left="42"/>
              <w:jc w:val="center"/>
              <w:rPr>
                <w:rFonts w:cs="B Mitra"/>
                <w:b/>
                <w:bCs/>
                <w:color w:val="FFFFFF"/>
                <w:sz w:val="26"/>
                <w:szCs w:val="26"/>
                <w:rtl/>
              </w:rPr>
            </w:pPr>
            <w:r w:rsidRPr="003C31E1">
              <w:rPr>
                <w:rFonts w:cs="B Mitra" w:hint="cs"/>
                <w:b/>
                <w:bCs/>
                <w:color w:val="FFFFFF"/>
                <w:sz w:val="26"/>
                <w:szCs w:val="26"/>
                <w:rtl/>
              </w:rPr>
              <w:t>شرح مراحل</w:t>
            </w:r>
          </w:p>
        </w:tc>
      </w:tr>
      <w:tr w:rsidR="00F44792" w:rsidRPr="003C31E1" w:rsidTr="00F44792">
        <w:trPr>
          <w:trHeight w:hRule="exact" w:val="794"/>
        </w:trPr>
        <w:tc>
          <w:tcPr>
            <w:tcW w:w="990" w:type="dxa"/>
            <w:vMerge w:val="restart"/>
            <w:textDirection w:val="btLr"/>
            <w:vAlign w:val="center"/>
          </w:tcPr>
          <w:p w:rsidR="00F44792" w:rsidRPr="003C31E1" w:rsidRDefault="00F44792" w:rsidP="00A11483">
            <w:pPr>
              <w:spacing w:after="120"/>
              <w:ind w:left="113" w:right="113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3C31E1">
              <w:rPr>
                <w:rFonts w:cs="B Mitra" w:hint="cs"/>
                <w:b/>
                <w:bCs/>
                <w:sz w:val="26"/>
                <w:szCs w:val="26"/>
                <w:rtl/>
              </w:rPr>
              <w:t>صدور مجوز موقت</w:t>
            </w:r>
            <w:r w:rsidR="009F5A1A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F5A1A" w:rsidRPr="009F5A1A">
              <w:rPr>
                <w:rFonts w:cs="B Mitra" w:hint="cs"/>
                <w:b/>
                <w:bCs/>
                <w:sz w:val="24"/>
                <w:szCs w:val="24"/>
                <w:rtl/>
              </w:rPr>
              <w:t>(یکساله)</w:t>
            </w:r>
          </w:p>
        </w:tc>
        <w:tc>
          <w:tcPr>
            <w:tcW w:w="702" w:type="dxa"/>
          </w:tcPr>
          <w:p w:rsidR="00F44792" w:rsidRPr="003C31E1" w:rsidRDefault="00F44792" w:rsidP="00A11483">
            <w:pPr>
              <w:numPr>
                <w:ilvl w:val="0"/>
                <w:numId w:val="5"/>
              </w:numPr>
              <w:spacing w:after="120" w:line="240" w:lineRule="auto"/>
              <w:ind w:left="0" w:firstLine="0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04" w:type="dxa"/>
          </w:tcPr>
          <w:p w:rsidR="00F44792" w:rsidRPr="00164803" w:rsidRDefault="00F44792" w:rsidP="00A11483">
            <w:pPr>
              <w:tabs>
                <w:tab w:val="left" w:pos="-6"/>
              </w:tabs>
              <w:spacing w:after="120"/>
              <w:ind w:left="42"/>
              <w:jc w:val="both"/>
              <w:rPr>
                <w:rFonts w:cs="B Mitra"/>
                <w:b/>
                <w:bCs/>
                <w:rtl/>
              </w:rPr>
            </w:pPr>
            <w:r w:rsidRPr="00164803">
              <w:rPr>
                <w:rFonts w:cs="B Mitra" w:hint="cs"/>
                <w:b/>
                <w:bCs/>
                <w:rtl/>
              </w:rPr>
              <w:t xml:space="preserve">بارگذاري </w:t>
            </w:r>
            <w:r w:rsidR="00A16244">
              <w:rPr>
                <w:rFonts w:cs="B Mitra" w:hint="cs"/>
                <w:b/>
                <w:bCs/>
                <w:rtl/>
              </w:rPr>
              <w:t>اساسنامه</w:t>
            </w:r>
            <w:r w:rsidRPr="00164803">
              <w:rPr>
                <w:rFonts w:cs="B Mitra" w:hint="cs"/>
                <w:b/>
                <w:bCs/>
                <w:rtl/>
              </w:rPr>
              <w:t xml:space="preserve"> و صورتجلسات ممهور به مهر مرجع ثبت شركتها به همراه روز</w:t>
            </w:r>
            <w:r w:rsidR="009F5A1A">
              <w:rPr>
                <w:rFonts w:cs="B Mitra" w:hint="cs"/>
                <w:b/>
                <w:bCs/>
                <w:rtl/>
              </w:rPr>
              <w:t>نامه</w:t>
            </w:r>
            <w:r w:rsidRPr="00164803">
              <w:rPr>
                <w:rFonts w:cs="B Mitra" w:hint="cs"/>
                <w:b/>
                <w:bCs/>
                <w:rtl/>
              </w:rPr>
              <w:t xml:space="preserve"> رسمي حاوي آگهي تأسيس مؤسسه در سامانه توسط متقاضي</w:t>
            </w:r>
          </w:p>
        </w:tc>
      </w:tr>
      <w:tr w:rsidR="00F44792" w:rsidRPr="003C31E1" w:rsidTr="00F44792">
        <w:trPr>
          <w:trHeight w:hRule="exact" w:val="794"/>
        </w:trPr>
        <w:tc>
          <w:tcPr>
            <w:tcW w:w="990" w:type="dxa"/>
            <w:vMerge/>
            <w:vAlign w:val="center"/>
          </w:tcPr>
          <w:p w:rsidR="00F44792" w:rsidRPr="003C31E1" w:rsidRDefault="00F44792" w:rsidP="00A11483">
            <w:pPr>
              <w:spacing w:after="12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2" w:type="dxa"/>
          </w:tcPr>
          <w:p w:rsidR="00F44792" w:rsidRPr="003C31E1" w:rsidRDefault="00F44792" w:rsidP="00A11483">
            <w:pPr>
              <w:numPr>
                <w:ilvl w:val="0"/>
                <w:numId w:val="5"/>
              </w:numPr>
              <w:spacing w:after="120" w:line="240" w:lineRule="auto"/>
              <w:ind w:left="0" w:firstLine="0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04" w:type="dxa"/>
          </w:tcPr>
          <w:p w:rsidR="00F44792" w:rsidRPr="00164803" w:rsidRDefault="00F44792" w:rsidP="00A11483">
            <w:pPr>
              <w:tabs>
                <w:tab w:val="left" w:pos="-6"/>
              </w:tabs>
              <w:spacing w:after="120"/>
              <w:ind w:left="42"/>
              <w:jc w:val="both"/>
              <w:rPr>
                <w:rFonts w:cs="B Mitra"/>
                <w:b/>
                <w:bCs/>
                <w:rtl/>
              </w:rPr>
            </w:pPr>
            <w:r w:rsidRPr="00164803">
              <w:rPr>
                <w:rFonts w:cs="B Mitra" w:hint="cs"/>
                <w:b/>
                <w:bCs/>
                <w:rtl/>
              </w:rPr>
              <w:t>تنظيم پروانه فعاليت مؤسسه از سوي دبيرخانه هيأت و اخذ امضاء از صاحبان امضاء مجاز پروانه</w:t>
            </w:r>
            <w:r w:rsidRPr="00164803">
              <w:rPr>
                <w:rFonts w:cs="B Mitra" w:hint="cs"/>
                <w:b/>
                <w:bCs/>
                <w:rtl/>
              </w:rPr>
              <w:softHyphen/>
              <w:t>ها در صورت احراز صحت مدارك</w:t>
            </w:r>
          </w:p>
        </w:tc>
      </w:tr>
      <w:tr w:rsidR="00F44792" w:rsidRPr="003C31E1" w:rsidTr="002E2315">
        <w:tc>
          <w:tcPr>
            <w:tcW w:w="990" w:type="dxa"/>
            <w:vMerge/>
            <w:vAlign w:val="center"/>
          </w:tcPr>
          <w:p w:rsidR="00F44792" w:rsidRPr="003C31E1" w:rsidRDefault="00F44792" w:rsidP="00A11483">
            <w:pPr>
              <w:spacing w:after="12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2" w:type="dxa"/>
          </w:tcPr>
          <w:p w:rsidR="00F44792" w:rsidRPr="003C31E1" w:rsidRDefault="00F44792" w:rsidP="00A11483">
            <w:pPr>
              <w:numPr>
                <w:ilvl w:val="0"/>
                <w:numId w:val="5"/>
              </w:numPr>
              <w:spacing w:after="120" w:line="240" w:lineRule="auto"/>
              <w:ind w:left="0" w:firstLine="0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04" w:type="dxa"/>
          </w:tcPr>
          <w:p w:rsidR="00F44792" w:rsidRPr="00164803" w:rsidRDefault="00F44792" w:rsidP="00A11483">
            <w:pPr>
              <w:tabs>
                <w:tab w:val="left" w:pos="-6"/>
              </w:tabs>
              <w:spacing w:after="120"/>
              <w:ind w:left="42"/>
              <w:jc w:val="both"/>
              <w:rPr>
                <w:rFonts w:cs="B Mitra"/>
                <w:b/>
                <w:bCs/>
                <w:rtl/>
              </w:rPr>
            </w:pPr>
            <w:r w:rsidRPr="00164803">
              <w:rPr>
                <w:rFonts w:cs="B Mitra" w:hint="cs"/>
                <w:b/>
                <w:bCs/>
                <w:rtl/>
              </w:rPr>
              <w:t>ارسا</w:t>
            </w:r>
            <w:r>
              <w:rPr>
                <w:rFonts w:cs="B Mitra" w:hint="cs"/>
                <w:b/>
                <w:bCs/>
                <w:rtl/>
              </w:rPr>
              <w:t>ل پروانه به متقاضي جهت آغاز</w:t>
            </w:r>
            <w:r w:rsidRPr="00164803">
              <w:rPr>
                <w:rFonts w:cs="B Mitra" w:hint="cs"/>
                <w:b/>
                <w:bCs/>
                <w:rtl/>
              </w:rPr>
              <w:t xml:space="preserve"> فعاليت</w:t>
            </w:r>
          </w:p>
        </w:tc>
      </w:tr>
      <w:tr w:rsidR="00F44792" w:rsidRPr="003C31E1" w:rsidTr="002E2315">
        <w:tc>
          <w:tcPr>
            <w:tcW w:w="990" w:type="dxa"/>
            <w:vMerge/>
            <w:vAlign w:val="center"/>
          </w:tcPr>
          <w:p w:rsidR="00F44792" w:rsidRPr="003C31E1" w:rsidRDefault="00F44792" w:rsidP="00A11483">
            <w:pPr>
              <w:spacing w:after="12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2" w:type="dxa"/>
          </w:tcPr>
          <w:p w:rsidR="00F44792" w:rsidRPr="003C31E1" w:rsidRDefault="00F44792" w:rsidP="00A11483">
            <w:pPr>
              <w:numPr>
                <w:ilvl w:val="0"/>
                <w:numId w:val="5"/>
              </w:numPr>
              <w:spacing w:after="120" w:line="240" w:lineRule="auto"/>
              <w:ind w:left="0" w:firstLine="0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04" w:type="dxa"/>
          </w:tcPr>
          <w:p w:rsidR="00F44792" w:rsidRPr="003C31E1" w:rsidRDefault="00F44792" w:rsidP="00A11483">
            <w:pPr>
              <w:tabs>
                <w:tab w:val="left" w:pos="-6"/>
              </w:tabs>
              <w:spacing w:after="120"/>
              <w:ind w:left="42"/>
              <w:rPr>
                <w:rFonts w:cs="B Mitra"/>
                <w:b/>
                <w:bCs/>
                <w:rtl/>
              </w:rPr>
            </w:pPr>
            <w:r w:rsidRPr="003C31E1">
              <w:rPr>
                <w:rFonts w:cs="B Mitra" w:hint="cs"/>
                <w:b/>
                <w:bCs/>
                <w:rtl/>
              </w:rPr>
              <w:t>آغاز به كار موقت مؤسسه</w:t>
            </w:r>
          </w:p>
        </w:tc>
      </w:tr>
    </w:tbl>
    <w:p w:rsidR="00BB3438" w:rsidRDefault="00BB3438" w:rsidP="00A11483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057AEA" w:rsidRDefault="00BB3438" w:rsidP="009F5A1A">
      <w:pPr>
        <w:spacing w:after="120"/>
        <w:rPr>
          <w:rFonts w:ascii="IranNastaliq" w:hAnsi="IranNastaliq" w:cs="B Homa"/>
          <w:b/>
          <w:bCs/>
          <w:sz w:val="30"/>
          <w:szCs w:val="30"/>
          <w:rtl/>
        </w:rPr>
      </w:pPr>
      <w:r>
        <w:rPr>
          <w:rFonts w:ascii="IranNastaliq" w:hAnsi="IranNastaliq" w:cs="B Nazanin"/>
          <w:b/>
          <w:bCs/>
          <w:sz w:val="28"/>
          <w:szCs w:val="28"/>
          <w:rtl/>
        </w:rPr>
        <w:br w:type="page"/>
      </w:r>
      <w:r w:rsidR="00057AEA" w:rsidRPr="00CB7362">
        <w:rPr>
          <w:rFonts w:ascii="IranNastaliq" w:hAnsi="IranNastaliq" w:cs="B Homa" w:hint="cs"/>
          <w:b/>
          <w:bCs/>
          <w:sz w:val="30"/>
          <w:szCs w:val="30"/>
          <w:rtl/>
        </w:rPr>
        <w:lastRenderedPageBreak/>
        <w:t xml:space="preserve">ماده </w:t>
      </w:r>
      <w:r w:rsidR="004C3D00">
        <w:rPr>
          <w:rFonts w:ascii="IranNastaliq" w:hAnsi="IranNastaliq" w:cs="B Homa" w:hint="cs"/>
          <w:b/>
          <w:bCs/>
          <w:sz w:val="30"/>
          <w:szCs w:val="30"/>
          <w:rtl/>
        </w:rPr>
        <w:t>2</w:t>
      </w:r>
      <w:r w:rsidR="009F5A1A">
        <w:rPr>
          <w:rFonts w:ascii="IranNastaliq" w:hAnsi="IranNastaliq" w:cs="B Homa" w:hint="cs"/>
          <w:b/>
          <w:bCs/>
          <w:sz w:val="30"/>
          <w:szCs w:val="30"/>
          <w:rtl/>
        </w:rPr>
        <w:t>7</w:t>
      </w:r>
      <w:r w:rsidR="0033511F">
        <w:rPr>
          <w:rFonts w:ascii="IranNastaliq" w:hAnsi="IranNastaliq" w:cs="B Homa" w:hint="cs"/>
          <w:b/>
          <w:bCs/>
          <w:sz w:val="30"/>
          <w:szCs w:val="30"/>
          <w:rtl/>
        </w:rPr>
        <w:t>-</w:t>
      </w:r>
      <w:r w:rsidR="00057AEA" w:rsidRPr="00CB7362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 w:rsidR="00057AEA">
        <w:rPr>
          <w:rFonts w:ascii="IranNastaliq" w:hAnsi="IranNastaliq" w:cs="B Homa" w:hint="cs"/>
          <w:b/>
          <w:bCs/>
          <w:sz w:val="30"/>
          <w:szCs w:val="30"/>
          <w:rtl/>
        </w:rPr>
        <w:t xml:space="preserve">صدور پروانه فعاليت </w:t>
      </w:r>
      <w:r w:rsidR="00E73DCE">
        <w:rPr>
          <w:rFonts w:ascii="IranNastaliq" w:hAnsi="IranNastaliq" w:cs="B Homa" w:hint="cs"/>
          <w:b/>
          <w:bCs/>
          <w:sz w:val="30"/>
          <w:szCs w:val="30"/>
          <w:rtl/>
        </w:rPr>
        <w:t>5</w:t>
      </w:r>
      <w:r w:rsidR="00057AEA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ساله بشرح ذيل مي‌باشد: </w:t>
      </w:r>
    </w:p>
    <w:p w:rsidR="00057AEA" w:rsidRPr="00232DC5" w:rsidRDefault="00057AEA" w:rsidP="00A11483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1- </w:t>
      </w:r>
      <w:r w:rsidRPr="00232DC5">
        <w:rPr>
          <w:rFonts w:ascii="IranNastaliq" w:hAnsi="IranNastaliq" w:cs="B Nazanin" w:hint="cs"/>
          <w:b/>
          <w:bCs/>
          <w:sz w:val="28"/>
          <w:szCs w:val="28"/>
          <w:rtl/>
        </w:rPr>
        <w:t>فعاليت مؤسسه در طول يكسال</w:t>
      </w:r>
      <w:r w:rsidR="00EE5DB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دوره آزمايشي،</w:t>
      </w:r>
      <w:r w:rsidRPr="00232DC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توسط </w:t>
      </w:r>
      <w:r w:rsidR="000F60F5">
        <w:rPr>
          <w:rFonts w:ascii="IranNastaliq" w:hAnsi="IranNastaliq" w:cs="B Nazanin" w:hint="cs"/>
          <w:b/>
          <w:bCs/>
          <w:sz w:val="28"/>
          <w:szCs w:val="28"/>
          <w:rtl/>
        </w:rPr>
        <w:t>بازرسان دبیرخانه هیأت</w:t>
      </w:r>
      <w:r w:rsidR="00F66D3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رسیدگی</w:t>
      </w:r>
      <w:r w:rsidR="00BA0C38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 w:rsidR="000F60F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F66D3D">
        <w:rPr>
          <w:rFonts w:ascii="IranNastaliq" w:hAnsi="IranNastaliq" w:cs="B Nazanin" w:hint="cs"/>
          <w:b/>
          <w:bCs/>
          <w:sz w:val="28"/>
          <w:szCs w:val="28"/>
          <w:rtl/>
        </w:rPr>
        <w:t>ارزیابی</w:t>
      </w:r>
      <w:r w:rsidR="00BB3438" w:rsidRPr="00232DC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Pr="00232DC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و </w:t>
      </w:r>
      <w:r w:rsidR="00F66D3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به</w:t>
      </w:r>
      <w:r w:rsidR="000F60F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دبیرخانه</w:t>
      </w:r>
      <w:r w:rsidRPr="00232DC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F66D3D">
        <w:rPr>
          <w:rFonts w:ascii="IranNastaliq" w:hAnsi="IranNastaliq" w:cs="B Nazanin" w:hint="cs"/>
          <w:b/>
          <w:bCs/>
          <w:sz w:val="28"/>
          <w:szCs w:val="28"/>
          <w:rtl/>
        </w:rPr>
        <w:t>گزارش</w:t>
      </w:r>
      <w:r w:rsidRPr="00232DC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مي‌گردد.</w:t>
      </w:r>
    </w:p>
    <w:p w:rsidR="008F3AB8" w:rsidRDefault="00057AEA" w:rsidP="00300297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Times New Roman" w:hint="cs"/>
          <w:b/>
          <w:bCs/>
          <w:sz w:val="28"/>
          <w:szCs w:val="28"/>
          <w:rtl/>
        </w:rPr>
        <w:t xml:space="preserve">2- </w:t>
      </w:r>
      <w:r w:rsidR="00BA0C38">
        <w:rPr>
          <w:rFonts w:ascii="IranNastaliq" w:hAnsi="IranNastaliq" w:cs="B Nazanin" w:hint="cs"/>
          <w:b/>
          <w:bCs/>
          <w:sz w:val="28"/>
          <w:szCs w:val="28"/>
          <w:rtl/>
        </w:rPr>
        <w:t>در صورت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تأييد فعاليت مؤسس</w:t>
      </w:r>
      <w:r w:rsidR="00333897">
        <w:rPr>
          <w:rFonts w:ascii="IranNastaliq" w:hAnsi="IranNastaliq" w:cs="B Nazanin" w:hint="cs"/>
          <w:b/>
          <w:bCs/>
          <w:sz w:val="28"/>
          <w:szCs w:val="28"/>
          <w:rtl/>
        </w:rPr>
        <w:t>ه</w:t>
      </w:r>
      <w:r w:rsidR="00BA0C3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از سوی دبیرخانه</w:t>
      </w:r>
      <w:r w:rsidR="00333897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8F3AB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صدور پروانه فعاليت </w:t>
      </w:r>
      <w:r w:rsidR="00300297">
        <w:rPr>
          <w:rFonts w:ascii="IranNastaliq" w:hAnsi="IranNastaliq" w:cs="B Nazanin" w:hint="cs"/>
          <w:b/>
          <w:bCs/>
          <w:sz w:val="28"/>
          <w:szCs w:val="28"/>
          <w:rtl/>
        </w:rPr>
        <w:t>5</w:t>
      </w:r>
      <w:r w:rsidR="008F3AB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ساله مؤسسه در دستور کار قرار گرفته و پس از تنظیم آن، امضاهای ذیل پروانه فعالیت اخذ و به مدیر عامل یا رئیس هیأت مدیره مؤسسه تحویل می</w:t>
      </w:r>
      <w:r w:rsidR="008F3AB8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8F3AB8">
        <w:rPr>
          <w:rFonts w:ascii="IranNastaliq" w:hAnsi="IranNastaliq" w:cs="B Nazanin" w:hint="cs"/>
          <w:b/>
          <w:bCs/>
          <w:sz w:val="28"/>
          <w:szCs w:val="28"/>
          <w:rtl/>
        </w:rPr>
        <w:t>گردد.</w:t>
      </w:r>
    </w:p>
    <w:p w:rsidR="00057AEA" w:rsidRDefault="00960FC1" w:rsidP="00E73DCE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t>تبصره 1:</w:t>
      </w:r>
      <w:r w:rsidR="00057AEA" w:rsidRPr="00774F7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پس از پايان اعتبار </w:t>
      </w:r>
      <w:r w:rsidR="00E73DCE">
        <w:rPr>
          <w:rFonts w:ascii="IranNastaliq" w:hAnsi="IranNastaliq" w:cs="B Nazanin" w:hint="cs"/>
          <w:b/>
          <w:bCs/>
          <w:sz w:val="28"/>
          <w:szCs w:val="28"/>
          <w:rtl/>
        </w:rPr>
        <w:t>5</w:t>
      </w:r>
      <w:r w:rsidR="00057AEA" w:rsidRPr="00774F7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ساله پروانه فعاليت</w:t>
      </w:r>
      <w:r w:rsidR="0065722E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 w:rsidR="00057AEA" w:rsidRPr="00774F7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به شرط تأييد عملكرد </w:t>
      </w:r>
      <w:r w:rsidR="00A21FD0">
        <w:rPr>
          <w:rFonts w:ascii="IranNastaliq" w:hAnsi="IranNastaliq" w:cs="B Nazanin" w:hint="cs"/>
          <w:b/>
          <w:bCs/>
          <w:sz w:val="28"/>
          <w:szCs w:val="28"/>
          <w:rtl/>
        </w:rPr>
        <w:t>مؤسسه فرهنگي قرآن و عترت</w:t>
      </w:r>
      <w:r w:rsidR="00537EBA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537EBA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537EBA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537EBA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0F60F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از سوی دبیرخانه</w:t>
      </w:r>
      <w:r w:rsidR="00BB3438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 w:rsidR="00057AEA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057AEA" w:rsidRPr="00774F7F">
        <w:rPr>
          <w:rFonts w:ascii="IranNastaliq" w:hAnsi="IranNastaliq" w:cs="B Nazanin" w:hint="cs"/>
          <w:b/>
          <w:bCs/>
          <w:sz w:val="28"/>
          <w:szCs w:val="28"/>
          <w:rtl/>
        </w:rPr>
        <w:t>پروانه فعاليت</w:t>
      </w:r>
      <w:r w:rsidR="00057AEA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براي </w:t>
      </w:r>
      <w:r w:rsidR="003F629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دوره‌هاي </w:t>
      </w:r>
      <w:r w:rsidR="00E73DCE">
        <w:rPr>
          <w:rFonts w:ascii="IranNastaliq" w:hAnsi="IranNastaliq" w:cs="B Nazanin" w:hint="cs"/>
          <w:b/>
          <w:bCs/>
          <w:sz w:val="28"/>
          <w:szCs w:val="28"/>
          <w:rtl/>
        </w:rPr>
        <w:t>5</w:t>
      </w:r>
      <w:r w:rsidR="003F629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ساله بعدي نيز </w:t>
      </w:r>
      <w:r w:rsidR="00057AEA">
        <w:rPr>
          <w:rFonts w:ascii="IranNastaliq" w:hAnsi="IranNastaliq" w:cs="B Nazanin" w:hint="cs"/>
          <w:b/>
          <w:bCs/>
          <w:sz w:val="28"/>
          <w:szCs w:val="28"/>
          <w:rtl/>
        </w:rPr>
        <w:t>تمديد</w:t>
      </w:r>
      <w:r w:rsidR="00EE5DB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3F6292">
        <w:rPr>
          <w:rFonts w:ascii="IranNastaliq" w:hAnsi="IranNastaliq" w:cs="B Nazanin" w:hint="cs"/>
          <w:b/>
          <w:bCs/>
          <w:sz w:val="28"/>
          <w:szCs w:val="28"/>
          <w:rtl/>
        </w:rPr>
        <w:t>خواهد شد.</w:t>
      </w:r>
    </w:p>
    <w:p w:rsidR="00EE5DB1" w:rsidRDefault="00960FC1" w:rsidP="00ED2BD0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t>تبصره2:</w:t>
      </w:r>
      <w:r w:rsidR="00E75DD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مؤسسه مکلف است حداقل </w:t>
      </w:r>
      <w:r w:rsidR="00ED2BD0">
        <w:rPr>
          <w:rFonts w:ascii="IranNastaliq" w:hAnsi="IranNastaliq" w:cs="B Nazanin" w:hint="cs"/>
          <w:b/>
          <w:bCs/>
          <w:sz w:val="28"/>
          <w:szCs w:val="28"/>
          <w:rtl/>
        </w:rPr>
        <w:t>3</w:t>
      </w:r>
      <w:r w:rsidR="00EE5DB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ماه قبل از اتمام مدت اعتبار پروانه فعاليت، درخواست تمديد پروانه فعاليت مؤسسه را بصورت مکتوب و رسمي از </w:t>
      </w:r>
      <w:r w:rsidR="003F6292">
        <w:rPr>
          <w:rFonts w:ascii="IranNastaliq" w:hAnsi="IranNastaliq" w:cs="B Nazanin" w:hint="cs"/>
          <w:b/>
          <w:bCs/>
          <w:sz w:val="28"/>
          <w:szCs w:val="28"/>
          <w:rtl/>
        </w:rPr>
        <w:t>دبیرخانه هیأت رسیدگی</w:t>
      </w:r>
      <w:r w:rsidR="00EE5DB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بعمل آورد</w:t>
      </w:r>
      <w:r w:rsidR="003F6292">
        <w:rPr>
          <w:rFonts w:ascii="IranNastaliq" w:hAnsi="IranNastaliq" w:cs="B Nazanin" w:hint="cs"/>
          <w:b/>
          <w:bCs/>
          <w:sz w:val="28"/>
          <w:szCs w:val="28"/>
          <w:rtl/>
        </w:rPr>
        <w:t>.</w:t>
      </w:r>
      <w:r w:rsidR="00EE5DB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بديهي است </w:t>
      </w:r>
      <w:r w:rsidR="004A761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در صورت </w:t>
      </w:r>
      <w:r w:rsidR="00EE5DB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عدم </w:t>
      </w:r>
      <w:r w:rsidR="004A761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درخواست </w:t>
      </w:r>
      <w:r w:rsidR="00EE5DB1">
        <w:rPr>
          <w:rFonts w:ascii="IranNastaliq" w:hAnsi="IranNastaliq" w:cs="B Nazanin" w:hint="cs"/>
          <w:b/>
          <w:bCs/>
          <w:sz w:val="28"/>
          <w:szCs w:val="28"/>
          <w:rtl/>
        </w:rPr>
        <w:t>تمديد پروانه فعاليت</w:t>
      </w:r>
      <w:r w:rsidR="004A761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از سوي مؤسسه و يا عدم </w:t>
      </w:r>
      <w:r w:rsidR="003C388A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موافقت با </w:t>
      </w:r>
      <w:r w:rsidR="004A761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تمديد </w:t>
      </w:r>
      <w:r w:rsidR="00330FD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پروانه </w:t>
      </w:r>
      <w:r w:rsidR="004A761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فعاليت مؤسسه از </w:t>
      </w:r>
      <w:r w:rsidR="003F6292">
        <w:rPr>
          <w:rFonts w:ascii="IranNastaliq" w:hAnsi="IranNastaliq" w:cs="B Nazanin" w:hint="cs"/>
          <w:b/>
          <w:bCs/>
          <w:sz w:val="28"/>
          <w:szCs w:val="28"/>
          <w:rtl/>
        </w:rPr>
        <w:t>دبیرخانه</w:t>
      </w:r>
      <w:r w:rsidR="004A761B">
        <w:rPr>
          <w:rFonts w:ascii="IranNastaliq" w:hAnsi="IranNastaliq" w:cs="B Nazanin" w:hint="cs"/>
          <w:b/>
          <w:bCs/>
          <w:sz w:val="28"/>
          <w:szCs w:val="28"/>
          <w:rtl/>
        </w:rPr>
        <w:t>، فعاليت</w:t>
      </w:r>
      <w:r w:rsidR="00EE5DB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مؤسسه </w:t>
      </w:r>
      <w:r w:rsidR="004A761B">
        <w:rPr>
          <w:rFonts w:ascii="IranNastaliq" w:hAnsi="IranNastaliq" w:cs="B Nazanin" w:hint="cs"/>
          <w:b/>
          <w:bCs/>
          <w:sz w:val="28"/>
          <w:szCs w:val="28"/>
          <w:rtl/>
        </w:rPr>
        <w:t>به حالت تعليق در خواهد آمد.</w:t>
      </w:r>
    </w:p>
    <w:p w:rsidR="00620D23" w:rsidRDefault="00620D23" w:rsidP="00A11483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620D23" w:rsidRDefault="00620D23" w:rsidP="00A11483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653091" w:rsidRPr="005F10B6" w:rsidRDefault="00653091" w:rsidP="00ED2BD0">
      <w:pPr>
        <w:spacing w:after="120" w:line="240" w:lineRule="auto"/>
        <w:jc w:val="both"/>
        <w:rPr>
          <w:rFonts w:ascii="IranNastaliq" w:hAnsi="IranNastaliq" w:cs="B Homa"/>
          <w:b/>
          <w:bCs/>
          <w:sz w:val="26"/>
          <w:szCs w:val="26"/>
          <w:rtl/>
        </w:rPr>
      </w:pPr>
      <w:r w:rsidRPr="005F10B6">
        <w:rPr>
          <w:rFonts w:ascii="IranNastaliq" w:hAnsi="IranNastaliq" w:cs="B Homa" w:hint="cs"/>
          <w:b/>
          <w:bCs/>
          <w:sz w:val="26"/>
          <w:szCs w:val="26"/>
          <w:rtl/>
        </w:rPr>
        <w:t xml:space="preserve">مراحل فوق الذکر جهت صدور مجوز </w:t>
      </w:r>
      <w:r>
        <w:rPr>
          <w:rFonts w:ascii="IranNastaliq" w:hAnsi="IranNastaliq" w:cs="B Homa" w:hint="cs"/>
          <w:b/>
          <w:bCs/>
          <w:sz w:val="26"/>
          <w:szCs w:val="26"/>
          <w:rtl/>
        </w:rPr>
        <w:t>قطعي (</w:t>
      </w:r>
      <w:r w:rsidR="00ED2BD0">
        <w:rPr>
          <w:rFonts w:ascii="IranNastaliq" w:hAnsi="IranNastaliq" w:cs="B Homa" w:hint="cs"/>
          <w:b/>
          <w:bCs/>
          <w:sz w:val="26"/>
          <w:szCs w:val="26"/>
          <w:rtl/>
        </w:rPr>
        <w:t xml:space="preserve">5 </w:t>
      </w:r>
      <w:r>
        <w:rPr>
          <w:rFonts w:ascii="IranNastaliq" w:hAnsi="IranNastaliq" w:cs="B Homa" w:hint="cs"/>
          <w:b/>
          <w:bCs/>
          <w:sz w:val="26"/>
          <w:szCs w:val="26"/>
          <w:rtl/>
        </w:rPr>
        <w:t>ساله)</w:t>
      </w:r>
      <w:r w:rsidRPr="005F10B6">
        <w:rPr>
          <w:rFonts w:ascii="IranNastaliq" w:hAnsi="IranNastaliq" w:cs="B Homa" w:hint="cs"/>
          <w:b/>
          <w:bCs/>
          <w:sz w:val="26"/>
          <w:szCs w:val="26"/>
          <w:rtl/>
        </w:rPr>
        <w:t xml:space="preserve"> بطور اجمالي در جدول زير ترسيم گرديده است:</w:t>
      </w:r>
    </w:p>
    <w:tbl>
      <w:tblPr>
        <w:bidiVisual/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709"/>
        <w:gridCol w:w="8060"/>
      </w:tblGrid>
      <w:tr w:rsidR="00653091" w:rsidRPr="003C31E1" w:rsidTr="00F24EFF">
        <w:trPr>
          <w:trHeight w:val="308"/>
          <w:jc w:val="center"/>
        </w:trPr>
        <w:tc>
          <w:tcPr>
            <w:tcW w:w="1113" w:type="dxa"/>
            <w:shd w:val="clear" w:color="auto" w:fill="996600"/>
            <w:vAlign w:val="center"/>
          </w:tcPr>
          <w:p w:rsidR="00653091" w:rsidRPr="003C31E1" w:rsidRDefault="00653091" w:rsidP="00A11483">
            <w:pPr>
              <w:spacing w:after="120"/>
              <w:jc w:val="center"/>
              <w:rPr>
                <w:rFonts w:cs="B Mitra"/>
                <w:b/>
                <w:bCs/>
                <w:color w:val="FFFFFF"/>
                <w:sz w:val="26"/>
                <w:szCs w:val="26"/>
                <w:rtl/>
              </w:rPr>
            </w:pPr>
            <w:r w:rsidRPr="003C31E1">
              <w:rPr>
                <w:rFonts w:cs="B Mitra" w:hint="cs"/>
                <w:b/>
                <w:bCs/>
                <w:color w:val="FFFFFF"/>
                <w:sz w:val="26"/>
                <w:szCs w:val="26"/>
                <w:rtl/>
              </w:rPr>
              <w:t>مرحله</w:t>
            </w:r>
          </w:p>
        </w:tc>
        <w:tc>
          <w:tcPr>
            <w:tcW w:w="709" w:type="dxa"/>
            <w:shd w:val="clear" w:color="auto" w:fill="996600"/>
            <w:vAlign w:val="center"/>
          </w:tcPr>
          <w:p w:rsidR="00653091" w:rsidRPr="003C31E1" w:rsidRDefault="00653091" w:rsidP="00A11483">
            <w:pPr>
              <w:spacing w:after="120"/>
              <w:jc w:val="center"/>
              <w:rPr>
                <w:rFonts w:cs="B Mitra"/>
                <w:b/>
                <w:bCs/>
                <w:color w:val="FFFFFF"/>
                <w:sz w:val="26"/>
                <w:szCs w:val="26"/>
                <w:rtl/>
              </w:rPr>
            </w:pPr>
            <w:r w:rsidRPr="003C31E1">
              <w:rPr>
                <w:rFonts w:cs="B Mitra" w:hint="cs"/>
                <w:b/>
                <w:bCs/>
                <w:color w:val="FFFFFF"/>
                <w:sz w:val="26"/>
                <w:szCs w:val="26"/>
                <w:rtl/>
              </w:rPr>
              <w:t>رديف</w:t>
            </w:r>
          </w:p>
        </w:tc>
        <w:tc>
          <w:tcPr>
            <w:tcW w:w="8060" w:type="dxa"/>
            <w:shd w:val="clear" w:color="auto" w:fill="996600"/>
            <w:vAlign w:val="center"/>
          </w:tcPr>
          <w:p w:rsidR="00653091" w:rsidRPr="003C31E1" w:rsidRDefault="00653091" w:rsidP="00A11483">
            <w:pPr>
              <w:tabs>
                <w:tab w:val="left" w:pos="-6"/>
              </w:tabs>
              <w:spacing w:after="120"/>
              <w:ind w:left="42"/>
              <w:jc w:val="center"/>
              <w:rPr>
                <w:rFonts w:cs="B Mitra"/>
                <w:b/>
                <w:bCs/>
                <w:color w:val="FFFFFF"/>
                <w:sz w:val="26"/>
                <w:szCs w:val="26"/>
                <w:rtl/>
              </w:rPr>
            </w:pPr>
            <w:r w:rsidRPr="003C31E1">
              <w:rPr>
                <w:rFonts w:cs="B Mitra" w:hint="cs"/>
                <w:b/>
                <w:bCs/>
                <w:color w:val="FFFFFF"/>
                <w:sz w:val="26"/>
                <w:szCs w:val="26"/>
                <w:rtl/>
              </w:rPr>
              <w:t>شرح مراحل</w:t>
            </w:r>
          </w:p>
        </w:tc>
      </w:tr>
      <w:tr w:rsidR="00653091" w:rsidRPr="003C31E1" w:rsidTr="00960FC1">
        <w:trPr>
          <w:trHeight w:val="1041"/>
          <w:jc w:val="center"/>
        </w:trPr>
        <w:tc>
          <w:tcPr>
            <w:tcW w:w="1113" w:type="dxa"/>
            <w:vMerge w:val="restart"/>
            <w:textDirection w:val="btLr"/>
            <w:vAlign w:val="center"/>
          </w:tcPr>
          <w:p w:rsidR="00653091" w:rsidRPr="003C31E1" w:rsidRDefault="00F24EFF" w:rsidP="00300297">
            <w:pPr>
              <w:spacing w:after="120"/>
              <w:ind w:left="113" w:right="113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صدور پروانه فعالیت </w:t>
            </w:r>
            <w:r w:rsidR="00300297">
              <w:rPr>
                <w:rFonts w:cs="B Mitra" w:hint="cs"/>
                <w:b/>
                <w:bCs/>
                <w:sz w:val="26"/>
                <w:szCs w:val="26"/>
                <w:rtl/>
              </w:rPr>
              <w:t>5</w:t>
            </w:r>
            <w:r w:rsidR="00951165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ساله</w:t>
            </w:r>
          </w:p>
        </w:tc>
        <w:tc>
          <w:tcPr>
            <w:tcW w:w="709" w:type="dxa"/>
          </w:tcPr>
          <w:p w:rsidR="00653091" w:rsidRPr="003C31E1" w:rsidRDefault="00653091" w:rsidP="00A11483">
            <w:pPr>
              <w:numPr>
                <w:ilvl w:val="0"/>
                <w:numId w:val="5"/>
              </w:numPr>
              <w:spacing w:after="120" w:line="240" w:lineRule="auto"/>
              <w:ind w:left="0" w:firstLine="0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060" w:type="dxa"/>
          </w:tcPr>
          <w:p w:rsidR="00653091" w:rsidRPr="003C31E1" w:rsidRDefault="00653091" w:rsidP="00A11483">
            <w:pPr>
              <w:tabs>
                <w:tab w:val="left" w:pos="-6"/>
              </w:tabs>
              <w:spacing w:after="120"/>
              <w:ind w:left="42"/>
              <w:jc w:val="both"/>
              <w:rPr>
                <w:rFonts w:cs="B Mitra"/>
                <w:b/>
                <w:bCs/>
                <w:rtl/>
              </w:rPr>
            </w:pPr>
            <w:r w:rsidRPr="003C31E1">
              <w:rPr>
                <w:rFonts w:cs="B Mitra" w:hint="cs"/>
                <w:b/>
                <w:bCs/>
                <w:rtl/>
              </w:rPr>
              <w:t xml:space="preserve">بازديد و ارزيابي تشكيلات و فعاليت مؤسسه توسط </w:t>
            </w:r>
            <w:r w:rsidR="003F6292">
              <w:rPr>
                <w:rFonts w:cs="B Mitra" w:hint="cs"/>
                <w:b/>
                <w:bCs/>
                <w:rtl/>
              </w:rPr>
              <w:t>بازرسان دبیرخانه</w:t>
            </w:r>
            <w:r w:rsidR="00DF64F8">
              <w:rPr>
                <w:rFonts w:cs="B Mitra" w:hint="cs"/>
                <w:b/>
                <w:bCs/>
                <w:rtl/>
              </w:rPr>
              <w:t xml:space="preserve"> در طول يکسال فع</w:t>
            </w:r>
            <w:r w:rsidRPr="003C31E1">
              <w:rPr>
                <w:rFonts w:cs="B Mitra" w:hint="cs"/>
                <w:b/>
                <w:bCs/>
                <w:rtl/>
              </w:rPr>
              <w:t xml:space="preserve">اليت موقت و </w:t>
            </w:r>
            <w:r w:rsidR="003F6292">
              <w:rPr>
                <w:rFonts w:cs="B Mitra" w:hint="cs"/>
                <w:b/>
                <w:bCs/>
                <w:rtl/>
              </w:rPr>
              <w:t xml:space="preserve">گزارش مراتب به دبیرخانه </w:t>
            </w:r>
          </w:p>
        </w:tc>
      </w:tr>
      <w:tr w:rsidR="00653091" w:rsidRPr="003C31E1" w:rsidTr="00960FC1">
        <w:trPr>
          <w:trHeight w:val="559"/>
          <w:jc w:val="center"/>
        </w:trPr>
        <w:tc>
          <w:tcPr>
            <w:tcW w:w="1113" w:type="dxa"/>
            <w:vMerge/>
            <w:vAlign w:val="center"/>
          </w:tcPr>
          <w:p w:rsidR="00653091" w:rsidRPr="003C31E1" w:rsidRDefault="00653091" w:rsidP="00A11483">
            <w:pPr>
              <w:spacing w:after="12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653091" w:rsidRPr="003C31E1" w:rsidRDefault="00653091" w:rsidP="00A11483">
            <w:pPr>
              <w:numPr>
                <w:ilvl w:val="0"/>
                <w:numId w:val="5"/>
              </w:numPr>
              <w:spacing w:after="120" w:line="240" w:lineRule="auto"/>
              <w:ind w:left="0" w:firstLine="0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060" w:type="dxa"/>
          </w:tcPr>
          <w:p w:rsidR="00653091" w:rsidRPr="003C31E1" w:rsidRDefault="00F24EFF" w:rsidP="00E73DCE">
            <w:pPr>
              <w:tabs>
                <w:tab w:val="left" w:pos="-6"/>
              </w:tabs>
              <w:spacing w:after="120"/>
              <w:ind w:left="42"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صدور </w:t>
            </w:r>
            <w:r w:rsidR="00D568F9">
              <w:rPr>
                <w:rFonts w:cs="B Mitra" w:hint="cs"/>
                <w:b/>
                <w:bCs/>
                <w:rtl/>
              </w:rPr>
              <w:t>و ت</w:t>
            </w:r>
            <w:r>
              <w:rPr>
                <w:rFonts w:cs="B Mitra" w:hint="cs"/>
                <w:b/>
                <w:bCs/>
                <w:rtl/>
              </w:rPr>
              <w:t xml:space="preserve">حویل پروانه فعالیت </w:t>
            </w:r>
            <w:r w:rsidR="00E73DCE">
              <w:rPr>
                <w:rFonts w:cs="B Mitra" w:hint="cs"/>
                <w:b/>
                <w:bCs/>
                <w:rtl/>
              </w:rPr>
              <w:t>5</w:t>
            </w:r>
            <w:r>
              <w:rPr>
                <w:rFonts w:cs="B Mitra" w:hint="cs"/>
                <w:b/>
                <w:bCs/>
                <w:rtl/>
              </w:rPr>
              <w:t xml:space="preserve"> ساله مؤسسه در صورت تأیید عملکرد یک ساله آن</w:t>
            </w:r>
          </w:p>
        </w:tc>
      </w:tr>
    </w:tbl>
    <w:p w:rsidR="00057AEA" w:rsidRDefault="00057AEA" w:rsidP="00A11483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057AEA" w:rsidRPr="00992314" w:rsidRDefault="00057AEA" w:rsidP="00A11483">
      <w:pPr>
        <w:spacing w:after="120"/>
        <w:rPr>
          <w:rFonts w:ascii="IranNastaliq" w:hAnsi="IranNastaliq" w:cs="B Farnaz"/>
          <w:b/>
          <w:bCs/>
          <w:sz w:val="30"/>
          <w:szCs w:val="30"/>
          <w:rtl/>
        </w:rPr>
      </w:pPr>
      <w:r>
        <w:rPr>
          <w:rFonts w:ascii="IranNastaliq" w:hAnsi="IranNastaliq" w:cs="B Farnaz"/>
          <w:b/>
          <w:bCs/>
          <w:sz w:val="32"/>
          <w:szCs w:val="32"/>
          <w:rtl/>
        </w:rPr>
        <w:br w:type="page"/>
      </w:r>
      <w:r w:rsidRPr="00992314">
        <w:rPr>
          <w:rFonts w:ascii="IranNastaliq" w:hAnsi="IranNastaliq" w:cs="B Farnaz" w:hint="cs"/>
          <w:b/>
          <w:bCs/>
          <w:sz w:val="30"/>
          <w:szCs w:val="30"/>
          <w:rtl/>
        </w:rPr>
        <w:lastRenderedPageBreak/>
        <w:t xml:space="preserve">بخش دوم </w:t>
      </w:r>
      <w:r w:rsidRPr="00992314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Pr="00992314">
        <w:rPr>
          <w:rFonts w:ascii="IranNastaliq" w:hAnsi="IranNastaliq" w:cs="B Farnaz" w:hint="cs"/>
          <w:b/>
          <w:bCs/>
          <w:sz w:val="30"/>
          <w:szCs w:val="30"/>
          <w:rtl/>
        </w:rPr>
        <w:t xml:space="preserve"> </w:t>
      </w:r>
      <w:r w:rsidR="001B671F">
        <w:rPr>
          <w:rFonts w:ascii="IranNastaliq" w:hAnsi="IranNastaliq" w:cs="B Farnaz" w:hint="cs"/>
          <w:b/>
          <w:bCs/>
          <w:sz w:val="30"/>
          <w:szCs w:val="30"/>
          <w:rtl/>
        </w:rPr>
        <w:t xml:space="preserve"> </w:t>
      </w:r>
      <w:r w:rsidRPr="00992314">
        <w:rPr>
          <w:rFonts w:ascii="IranNastaliq" w:hAnsi="IranNastaliq" w:cs="B Farnaz" w:hint="cs"/>
          <w:b/>
          <w:bCs/>
          <w:sz w:val="30"/>
          <w:szCs w:val="30"/>
          <w:rtl/>
        </w:rPr>
        <w:t>مقررات و ضوابط اجرايي</w:t>
      </w:r>
    </w:p>
    <w:p w:rsidR="00432467" w:rsidRDefault="00057AEA" w:rsidP="00926F87">
      <w:pPr>
        <w:shd w:val="clear" w:color="auto" w:fill="FFFFFF"/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926F87">
        <w:rPr>
          <w:rFonts w:ascii="IranNastaliq" w:hAnsi="IranNastaliq" w:cs="B Homa" w:hint="cs"/>
          <w:b/>
          <w:bCs/>
          <w:sz w:val="30"/>
          <w:szCs w:val="30"/>
          <w:rtl/>
        </w:rPr>
        <w:t>ماده</w:t>
      </w:r>
      <w:r w:rsidR="00D43C02" w:rsidRPr="00926F87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 w:rsidR="00D17FA0" w:rsidRPr="00926F87">
        <w:rPr>
          <w:rFonts w:ascii="IranNastaliq" w:hAnsi="IranNastaliq" w:cs="B Homa" w:hint="cs"/>
          <w:b/>
          <w:bCs/>
          <w:sz w:val="30"/>
          <w:szCs w:val="30"/>
          <w:rtl/>
        </w:rPr>
        <w:t>2</w:t>
      </w:r>
      <w:r w:rsidR="00926F87">
        <w:rPr>
          <w:rFonts w:ascii="IranNastaliq" w:hAnsi="IranNastaliq" w:cs="B Homa" w:hint="cs"/>
          <w:b/>
          <w:bCs/>
          <w:sz w:val="30"/>
          <w:szCs w:val="30"/>
          <w:rtl/>
        </w:rPr>
        <w:t>8</w:t>
      </w:r>
      <w:r w:rsidRPr="00926F87">
        <w:rPr>
          <w:rFonts w:ascii="IranNastaliq" w:hAnsi="IranNastaliq" w:cs="B Homa" w:hint="cs"/>
          <w:b/>
          <w:bCs/>
          <w:sz w:val="30"/>
          <w:szCs w:val="30"/>
          <w:rtl/>
        </w:rPr>
        <w:t>-</w:t>
      </w:r>
      <w:r w:rsidR="00432467" w:rsidRPr="00926F8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E73DCE" w:rsidRPr="00926F87">
        <w:rPr>
          <w:rFonts w:ascii="IranNastaliq" w:hAnsi="IranNastaliq" w:cs="B Nazanin" w:hint="cs"/>
          <w:b/>
          <w:bCs/>
          <w:sz w:val="28"/>
          <w:szCs w:val="28"/>
          <w:rtl/>
        </w:rPr>
        <w:t>اعضای</w:t>
      </w:r>
      <w:r w:rsidR="00A357D4" w:rsidRPr="00926F8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A357D4">
        <w:rPr>
          <w:rFonts w:ascii="IranNastaliq" w:hAnsi="IranNastaliq" w:cs="B Nazanin" w:hint="cs"/>
          <w:b/>
          <w:bCs/>
          <w:sz w:val="28"/>
          <w:szCs w:val="28"/>
          <w:rtl/>
        </w:rPr>
        <w:t>مؤسسه در قبال سیاستها</w:t>
      </w:r>
      <w:r w:rsidR="00432467" w:rsidRPr="00A357D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B43BDC">
        <w:rPr>
          <w:rFonts w:ascii="IranNastaliq" w:hAnsi="IranNastaliq" w:cs="B Nazanin" w:hint="cs"/>
          <w:b/>
          <w:bCs/>
          <w:sz w:val="28"/>
          <w:szCs w:val="28"/>
          <w:rtl/>
        </w:rPr>
        <w:t>و خط مشی کلی و مدیران</w:t>
      </w:r>
      <w:r w:rsidR="00432467" w:rsidRPr="00A357D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در قبال فعالیت</w:t>
      </w:r>
      <w:r w:rsidR="00A357D4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432467" w:rsidRPr="00A357D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ها و امور اجرایی </w:t>
      </w:r>
      <w:r w:rsidR="00A357D4">
        <w:rPr>
          <w:rFonts w:ascii="IranNastaliq" w:hAnsi="IranNastaliq" w:cs="B Nazanin" w:hint="cs"/>
          <w:b/>
          <w:bCs/>
          <w:sz w:val="28"/>
          <w:szCs w:val="28"/>
          <w:rtl/>
        </w:rPr>
        <w:t>مؤسسه</w:t>
      </w:r>
      <w:r w:rsidR="00432467" w:rsidRPr="00A357D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مسئولند و وظایف و مسئولیت</w:t>
      </w:r>
      <w:r w:rsidR="00A357D4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432467" w:rsidRPr="00A357D4">
        <w:rPr>
          <w:rFonts w:ascii="IranNastaliq" w:hAnsi="IranNastaliq" w:cs="B Nazanin" w:hint="cs"/>
          <w:b/>
          <w:bCs/>
          <w:sz w:val="28"/>
          <w:szCs w:val="28"/>
          <w:rtl/>
        </w:rPr>
        <w:t>های هر یک باید به</w:t>
      </w:r>
      <w:r w:rsidR="00432467" w:rsidRPr="00A357D4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="00432467" w:rsidRPr="00A357D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تفکیک </w:t>
      </w:r>
      <w:r w:rsidR="00A357D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در </w:t>
      </w:r>
      <w:r w:rsidR="00432467" w:rsidRPr="00A357D4">
        <w:rPr>
          <w:rFonts w:ascii="IranNastaliq" w:hAnsi="IranNastaliq" w:cs="B Nazanin" w:hint="cs"/>
          <w:b/>
          <w:bCs/>
          <w:sz w:val="28"/>
          <w:szCs w:val="28"/>
          <w:rtl/>
        </w:rPr>
        <w:t>اساسنامة پیشنهادی منظور شود</w:t>
      </w:r>
      <w:r w:rsidR="00B43BDC">
        <w:rPr>
          <w:rFonts w:ascii="IranNastaliq" w:hAnsi="IranNastaliq" w:cs="B Nazanin" w:hint="cs"/>
          <w:b/>
          <w:bCs/>
          <w:sz w:val="28"/>
          <w:szCs w:val="28"/>
          <w:rtl/>
        </w:rPr>
        <w:t>. بدیهی است مسئولیت مدیران</w:t>
      </w:r>
      <w:r w:rsidR="00A357D4">
        <w:rPr>
          <w:rFonts w:ascii="IranNastaliq" w:hAnsi="IranNastaliq" w:cs="B Nazanin" w:hint="cs"/>
          <w:b/>
          <w:bCs/>
          <w:sz w:val="28"/>
          <w:szCs w:val="28"/>
          <w:rtl/>
        </w:rPr>
        <w:t>، رافع مسئولیت</w:t>
      </w:r>
      <w:r w:rsidR="00A357D4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B43BD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تضامنی اعضای</w:t>
      </w:r>
      <w:r w:rsidR="00A357D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مؤسسه در قبال فعالیت</w:t>
      </w:r>
      <w:r w:rsidR="00A357D4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A357D4">
        <w:rPr>
          <w:rFonts w:ascii="IranNastaliq" w:hAnsi="IranNastaliq" w:cs="B Nazanin" w:hint="cs"/>
          <w:b/>
          <w:bCs/>
          <w:sz w:val="28"/>
          <w:szCs w:val="28"/>
          <w:rtl/>
        </w:rPr>
        <w:t>ها و امور اجرائی مؤسسه نخواهد بود.</w:t>
      </w:r>
      <w:r w:rsidR="0037171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همچنین اعضای مؤسسه در خصوص عملکرد اعضاء هیأت مدیره مسئولیت تضامنی دارند.</w:t>
      </w:r>
    </w:p>
    <w:p w:rsidR="00A357D4" w:rsidRPr="00A357D4" w:rsidRDefault="00A357D4" w:rsidP="007A457F">
      <w:pPr>
        <w:shd w:val="clear" w:color="auto" w:fill="FFFFFF"/>
        <w:spacing w:after="120"/>
        <w:jc w:val="both"/>
        <w:rPr>
          <w:rFonts w:ascii="IranNastaliq" w:hAnsi="IranNastaliq" w:cs="B Nazanin"/>
          <w:b/>
          <w:bCs/>
          <w:sz w:val="10"/>
          <w:szCs w:val="10"/>
          <w:rtl/>
        </w:rPr>
      </w:pPr>
    </w:p>
    <w:p w:rsidR="00EF3D13" w:rsidRPr="00EF3D13" w:rsidRDefault="00A357D4" w:rsidP="00926F87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1E5EE2"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926F87">
        <w:rPr>
          <w:rFonts w:ascii="IranNastaliq" w:hAnsi="IranNastaliq" w:cs="B Homa" w:hint="cs"/>
          <w:b/>
          <w:bCs/>
          <w:sz w:val="30"/>
          <w:szCs w:val="30"/>
          <w:rtl/>
        </w:rPr>
        <w:t>29</w:t>
      </w:r>
      <w:r w:rsidRPr="001E5EE2">
        <w:rPr>
          <w:rFonts w:ascii="IranNastaliq" w:hAnsi="IranNastaliq" w:cs="B Homa" w:hint="cs"/>
          <w:b/>
          <w:bCs/>
          <w:sz w:val="30"/>
          <w:szCs w:val="30"/>
          <w:rtl/>
        </w:rPr>
        <w:t>-</w:t>
      </w:r>
      <w:r w:rsidRPr="001E5EE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B43BDC">
        <w:rPr>
          <w:rFonts w:ascii="IranNastaliq" w:hAnsi="IranNastaliq" w:cs="B Nazanin" w:hint="cs"/>
          <w:b/>
          <w:bCs/>
          <w:sz w:val="28"/>
          <w:szCs w:val="28"/>
          <w:rtl/>
        </w:rPr>
        <w:t>مدیر عامل، بازرسان و</w:t>
      </w:r>
      <w:r w:rsidR="00E118C8" w:rsidRPr="001E5EE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اعضای هیأت مدیره متناسب با وظایف واگذاری مندرج در </w:t>
      </w:r>
      <w:r w:rsidR="00A16244">
        <w:rPr>
          <w:rFonts w:ascii="IranNastaliq" w:hAnsi="IranNastaliq" w:cs="B Nazanin" w:hint="cs"/>
          <w:b/>
          <w:bCs/>
          <w:sz w:val="28"/>
          <w:szCs w:val="28"/>
          <w:rtl/>
        </w:rPr>
        <w:t>اساسنامه</w:t>
      </w:r>
      <w:r w:rsidR="00E118C8" w:rsidRPr="001E5EE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موسسات فرهنگی قرآن و عتر</w:t>
      </w:r>
      <w:r w:rsidR="00B43BDC">
        <w:rPr>
          <w:rFonts w:ascii="IranNastaliq" w:hAnsi="IranNastaliq" w:cs="B Nazanin" w:hint="cs"/>
          <w:b/>
          <w:bCs/>
          <w:sz w:val="28"/>
          <w:szCs w:val="28"/>
          <w:rtl/>
        </w:rPr>
        <w:t>ت</w:t>
      </w:r>
      <w:r w:rsidR="00620D2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620D23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620D23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620D23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B43BD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می بایست حضور موثر در مرکز فعالیت</w:t>
      </w:r>
      <w:r w:rsidR="00E118C8" w:rsidRPr="001E5EE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</w:t>
      </w:r>
      <w:r w:rsidR="00CB1EC6">
        <w:rPr>
          <w:rFonts w:ascii="IranNastaliq" w:hAnsi="IranNastaliq" w:cs="B Nazanin" w:hint="cs"/>
          <w:b/>
          <w:bCs/>
          <w:sz w:val="28"/>
          <w:szCs w:val="28"/>
          <w:rtl/>
        </w:rPr>
        <w:t>ؤ</w:t>
      </w:r>
      <w:r w:rsidR="00E118C8" w:rsidRPr="001E5EE2">
        <w:rPr>
          <w:rFonts w:ascii="IranNastaliq" w:hAnsi="IranNastaliq" w:cs="B Nazanin" w:hint="cs"/>
          <w:b/>
          <w:bCs/>
          <w:sz w:val="28"/>
          <w:szCs w:val="28"/>
          <w:rtl/>
        </w:rPr>
        <w:t>سسه را داشته باشند.</w:t>
      </w:r>
    </w:p>
    <w:p w:rsidR="00F81986" w:rsidRPr="00F81986" w:rsidRDefault="00F81986" w:rsidP="00F81986">
      <w:pPr>
        <w:spacing w:after="120"/>
        <w:jc w:val="both"/>
        <w:rPr>
          <w:rFonts w:ascii="IranNastaliq" w:hAnsi="IranNastaliq" w:cs="B Homa"/>
          <w:b/>
          <w:bCs/>
          <w:sz w:val="10"/>
          <w:szCs w:val="10"/>
          <w:rtl/>
        </w:rPr>
      </w:pPr>
    </w:p>
    <w:p w:rsidR="00057AEA" w:rsidRDefault="00057AEA" w:rsidP="00926F87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8C1118"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F81986">
        <w:rPr>
          <w:rFonts w:ascii="IranNastaliq" w:hAnsi="IranNastaliq" w:cs="B Homa" w:hint="cs"/>
          <w:b/>
          <w:bCs/>
          <w:sz w:val="30"/>
          <w:szCs w:val="30"/>
          <w:rtl/>
        </w:rPr>
        <w:t>3</w:t>
      </w:r>
      <w:r w:rsidR="00926F87">
        <w:rPr>
          <w:rFonts w:ascii="IranNastaliq" w:hAnsi="IranNastaliq" w:cs="B Homa" w:hint="cs"/>
          <w:b/>
          <w:bCs/>
          <w:sz w:val="30"/>
          <w:szCs w:val="30"/>
          <w:rtl/>
        </w:rPr>
        <w:t>0</w:t>
      </w:r>
      <w:r w:rsidRPr="008C1118">
        <w:rPr>
          <w:rFonts w:ascii="IranNastaliq" w:hAnsi="IranNastaliq" w:cs="B Homa" w:hint="cs"/>
          <w:b/>
          <w:bCs/>
          <w:sz w:val="30"/>
          <w:szCs w:val="30"/>
          <w:rtl/>
        </w:rPr>
        <w:t>-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يك فرد نمي‌تواند همزمان در دو يا چند </w:t>
      </w:r>
      <w:r w:rsidR="00665CAA">
        <w:rPr>
          <w:rFonts w:ascii="IranNastaliq" w:hAnsi="IranNastaliq" w:cs="B Nazanin" w:hint="cs"/>
          <w:b/>
          <w:bCs/>
          <w:sz w:val="28"/>
          <w:szCs w:val="28"/>
          <w:rtl/>
        </w:rPr>
        <w:t>مؤسسه فرهنگی قرآن و عترت</w:t>
      </w:r>
      <w:r w:rsidR="00620D2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620D23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620D23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620D23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A527F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به عنوان مدير عامل باشد.</w:t>
      </w:r>
      <w:r w:rsidR="00D43C0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</w:p>
    <w:p w:rsidR="00F81986" w:rsidRPr="00E118C8" w:rsidRDefault="00A527F2" w:rsidP="00E118C8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t>تبصره: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C9035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مديران </w:t>
      </w:r>
      <w:r w:rsidR="003A630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عامل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اتحاديه مؤسسات </w:t>
      </w:r>
      <w:r w:rsidR="00665CAA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و تشکلهای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قرآني، </w:t>
      </w:r>
      <w:r w:rsidR="00C90352">
        <w:rPr>
          <w:rFonts w:ascii="IranNastaliq" w:hAnsi="IranNastaliq" w:cs="B Nazanin" w:hint="cs"/>
          <w:b/>
          <w:bCs/>
          <w:sz w:val="28"/>
          <w:szCs w:val="28"/>
          <w:rtl/>
        </w:rPr>
        <w:t>از مفاد اين ماده مستثني هستند.</w:t>
      </w:r>
    </w:p>
    <w:p w:rsidR="00676DA8" w:rsidRPr="00676DA8" w:rsidRDefault="00676DA8" w:rsidP="00D17FA0">
      <w:pPr>
        <w:spacing w:after="120"/>
        <w:jc w:val="both"/>
        <w:rPr>
          <w:rFonts w:ascii="IranNastaliq" w:hAnsi="IranNastaliq" w:cs="B Homa"/>
          <w:b/>
          <w:bCs/>
          <w:sz w:val="10"/>
          <w:szCs w:val="10"/>
          <w:rtl/>
        </w:rPr>
      </w:pPr>
    </w:p>
    <w:p w:rsidR="00960FC1" w:rsidRPr="00960FC1" w:rsidRDefault="00057AEA" w:rsidP="00926F87">
      <w:pPr>
        <w:spacing w:after="120"/>
        <w:jc w:val="both"/>
        <w:rPr>
          <w:rFonts w:ascii="IranNastaliq" w:hAnsi="IranNastaliq" w:cs="B Homa"/>
          <w:b/>
          <w:bCs/>
          <w:sz w:val="10"/>
          <w:szCs w:val="10"/>
          <w:rtl/>
        </w:rPr>
      </w:pPr>
      <w:r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1E5EE2">
        <w:rPr>
          <w:rFonts w:ascii="IranNastaliq" w:hAnsi="IranNastaliq" w:cs="B Homa" w:hint="cs"/>
          <w:b/>
          <w:bCs/>
          <w:sz w:val="30"/>
          <w:szCs w:val="30"/>
          <w:rtl/>
        </w:rPr>
        <w:t>3</w:t>
      </w:r>
      <w:r w:rsidR="00926F87">
        <w:rPr>
          <w:rFonts w:ascii="IranNastaliq" w:hAnsi="IranNastaliq" w:cs="B Homa" w:hint="cs"/>
          <w:b/>
          <w:bCs/>
          <w:sz w:val="30"/>
          <w:szCs w:val="30"/>
          <w:rtl/>
        </w:rPr>
        <w:t>1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 xml:space="preserve">- </w:t>
      </w:r>
      <w:r w:rsidR="00C16490">
        <w:rPr>
          <w:rFonts w:ascii="IranNastaliq" w:hAnsi="IranNastaliq" w:cs="B Nazanin" w:hint="cs"/>
          <w:b/>
          <w:bCs/>
          <w:sz w:val="28"/>
          <w:szCs w:val="28"/>
          <w:rtl/>
        </w:rPr>
        <w:t>موسسات حقوقی غیر دولتی می</w:t>
      </w:r>
      <w:r w:rsidR="00C16490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821CBF">
        <w:rPr>
          <w:rFonts w:ascii="IranNastaliq" w:hAnsi="IranNastaliq" w:cs="B Nazanin" w:hint="cs"/>
          <w:b/>
          <w:bCs/>
          <w:sz w:val="28"/>
          <w:szCs w:val="28"/>
          <w:rtl/>
        </w:rPr>
        <w:t>توانند به شرط احراز شرایط حاکم بر موسسات فرهنگی قرآن و عترت</w:t>
      </w:r>
      <w:r w:rsidR="00620D2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620D23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620D23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620D23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821CB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نسبت به ا</w:t>
      </w:r>
      <w:r w:rsidR="00C1649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خذ مجوز و تأسیس مؤسسه </w:t>
      </w:r>
      <w:r w:rsidR="00821CBF">
        <w:rPr>
          <w:rFonts w:ascii="IranNastaliq" w:hAnsi="IranNastaliq" w:cs="B Nazanin" w:hint="cs"/>
          <w:b/>
          <w:bCs/>
          <w:sz w:val="28"/>
          <w:szCs w:val="28"/>
          <w:rtl/>
        </w:rPr>
        <w:t>اقدام نمایند.</w:t>
      </w:r>
    </w:p>
    <w:p w:rsidR="00676DA8" w:rsidRPr="00676DA8" w:rsidRDefault="00676DA8" w:rsidP="00CC7D30">
      <w:pPr>
        <w:spacing w:after="120"/>
        <w:jc w:val="both"/>
        <w:rPr>
          <w:rFonts w:ascii="IranNastaliq" w:hAnsi="IranNastaliq" w:cs="B Homa"/>
          <w:b/>
          <w:bCs/>
          <w:sz w:val="10"/>
          <w:szCs w:val="10"/>
          <w:rtl/>
        </w:rPr>
      </w:pPr>
    </w:p>
    <w:p w:rsidR="00821CBF" w:rsidRPr="009C713A" w:rsidRDefault="00057AEA" w:rsidP="00926F87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1E5EE2">
        <w:rPr>
          <w:rFonts w:ascii="IranNastaliq" w:hAnsi="IranNastaliq" w:cs="B Homa" w:hint="cs"/>
          <w:b/>
          <w:bCs/>
          <w:sz w:val="30"/>
          <w:szCs w:val="30"/>
          <w:rtl/>
        </w:rPr>
        <w:t>3</w:t>
      </w:r>
      <w:r w:rsidR="00926F87">
        <w:rPr>
          <w:rFonts w:ascii="IranNastaliq" w:hAnsi="IranNastaliq" w:cs="B Homa" w:hint="cs"/>
          <w:b/>
          <w:bCs/>
          <w:sz w:val="30"/>
          <w:szCs w:val="30"/>
          <w:rtl/>
        </w:rPr>
        <w:t>2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 xml:space="preserve">- </w:t>
      </w:r>
      <w:r w:rsidR="00CC7D30">
        <w:rPr>
          <w:rFonts w:ascii="IranNastaliq" w:hAnsi="IranNastaliq" w:cs="B Nazanin" w:hint="cs"/>
          <w:b/>
          <w:bCs/>
          <w:sz w:val="28"/>
          <w:szCs w:val="28"/>
          <w:rtl/>
        </w:rPr>
        <w:t>تاسیس شعبه تابع شرایط خاص مطابق با شیوه</w:t>
      </w:r>
      <w:r w:rsidR="00CC7D30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CC7D30">
        <w:rPr>
          <w:rFonts w:ascii="IranNastaliq" w:hAnsi="IranNastaliq" w:cs="B Nazanin" w:hint="cs"/>
          <w:b/>
          <w:bCs/>
          <w:sz w:val="28"/>
          <w:szCs w:val="28"/>
          <w:rtl/>
        </w:rPr>
        <w:t>نامه مصوب هیأت رسیدگی</w:t>
      </w:r>
      <w:r w:rsidR="00821CB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است</w:t>
      </w:r>
      <w:r w:rsidR="00CC7D30">
        <w:rPr>
          <w:rFonts w:ascii="IranNastaliq" w:hAnsi="IranNastaliq" w:cs="B Nazanin" w:hint="cs"/>
          <w:b/>
          <w:bCs/>
          <w:sz w:val="28"/>
          <w:szCs w:val="28"/>
          <w:rtl/>
        </w:rPr>
        <w:t>.</w:t>
      </w:r>
    </w:p>
    <w:p w:rsidR="00676DA8" w:rsidRPr="00676DA8" w:rsidRDefault="00676DA8" w:rsidP="00D17FA0">
      <w:pPr>
        <w:spacing w:after="120"/>
        <w:jc w:val="both"/>
        <w:rPr>
          <w:rFonts w:ascii="IranNastaliq" w:hAnsi="IranNastaliq" w:cs="B Homa"/>
          <w:b/>
          <w:bCs/>
          <w:sz w:val="10"/>
          <w:szCs w:val="10"/>
        </w:rPr>
      </w:pPr>
    </w:p>
    <w:p w:rsidR="00070283" w:rsidRDefault="00BD3EE4" w:rsidP="00070283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BD3EE4"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1E5EE2">
        <w:rPr>
          <w:rFonts w:ascii="IranNastaliq" w:hAnsi="IranNastaliq" w:cs="B Homa" w:hint="cs"/>
          <w:b/>
          <w:bCs/>
          <w:sz w:val="30"/>
          <w:szCs w:val="30"/>
          <w:rtl/>
        </w:rPr>
        <w:t>3</w:t>
      </w:r>
      <w:r w:rsidR="00926F87">
        <w:rPr>
          <w:rFonts w:ascii="IranNastaliq" w:hAnsi="IranNastaliq" w:cs="B Homa" w:hint="cs"/>
          <w:b/>
          <w:bCs/>
          <w:sz w:val="30"/>
          <w:szCs w:val="30"/>
          <w:rtl/>
        </w:rPr>
        <w:t>3</w:t>
      </w:r>
      <w:r w:rsidRPr="00BD3EE4">
        <w:rPr>
          <w:rFonts w:ascii="IranNastaliq" w:hAnsi="IranNastaliq" w:cs="B Homa" w:hint="cs"/>
          <w:b/>
          <w:bCs/>
          <w:sz w:val="30"/>
          <w:szCs w:val="30"/>
          <w:rtl/>
        </w:rPr>
        <w:t>-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070283">
        <w:rPr>
          <w:rFonts w:ascii="IranNastaliq" w:hAnsi="IranNastaliq" w:cs="B Nazanin" w:hint="cs"/>
          <w:b/>
          <w:bCs/>
          <w:sz w:val="28"/>
          <w:szCs w:val="28"/>
          <w:rtl/>
        </w:rPr>
        <w:t>استقرار دفتر و مرکز فعالیت مؤسسات فرهنگی قرآن و عترت</w:t>
      </w:r>
      <w:r w:rsidR="000926C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0926C5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0926C5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0926C5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07028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در اماکن مسکونی </w:t>
      </w:r>
      <w:r w:rsidR="000926C5">
        <w:rPr>
          <w:rFonts w:ascii="IranNastaliq" w:hAnsi="IranNastaliq" w:cs="B Nazanin" w:hint="cs"/>
          <w:b/>
          <w:bCs/>
          <w:sz w:val="28"/>
          <w:szCs w:val="28"/>
          <w:rtl/>
        </w:rPr>
        <w:t>مجاز</w:t>
      </w:r>
      <w:r w:rsidR="0007028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بوده و فعالیت آنها در آپارتمان</w:t>
      </w:r>
      <w:r w:rsidR="00070283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070283">
        <w:rPr>
          <w:rFonts w:ascii="IranNastaliq" w:hAnsi="IranNastaliq" w:cs="B Nazanin" w:hint="cs"/>
          <w:b/>
          <w:bCs/>
          <w:sz w:val="28"/>
          <w:szCs w:val="28"/>
          <w:rtl/>
        </w:rPr>
        <w:t>ها و مجتمع</w:t>
      </w:r>
      <w:r w:rsidR="00070283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070283">
        <w:rPr>
          <w:rFonts w:ascii="IranNastaliq" w:hAnsi="IranNastaliq" w:cs="B Nazanin" w:hint="cs"/>
          <w:b/>
          <w:bCs/>
          <w:sz w:val="28"/>
          <w:szCs w:val="28"/>
          <w:rtl/>
        </w:rPr>
        <w:t>های مسکونی در صورت عدم وجود معارض و فقدان مزاحمت برای همسایگان بلاما</w:t>
      </w:r>
      <w:r w:rsidR="000926C5">
        <w:rPr>
          <w:rFonts w:ascii="IranNastaliq" w:hAnsi="IranNastaliq" w:cs="B Nazanin" w:hint="cs"/>
          <w:b/>
          <w:bCs/>
          <w:sz w:val="28"/>
          <w:szCs w:val="28"/>
          <w:rtl/>
        </w:rPr>
        <w:t>نع</w:t>
      </w:r>
      <w:r w:rsidR="0007028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است.</w:t>
      </w:r>
    </w:p>
    <w:p w:rsidR="00A36F74" w:rsidRDefault="000926C5" w:rsidP="000926C5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BD3EE4">
        <w:rPr>
          <w:rFonts w:ascii="IranNastaliq" w:hAnsi="IranNastaliq" w:cs="B Homa" w:hint="cs"/>
          <w:b/>
          <w:bCs/>
          <w:sz w:val="30"/>
          <w:szCs w:val="30"/>
          <w:rtl/>
        </w:rPr>
        <w:lastRenderedPageBreak/>
        <w:t xml:space="preserve">ماده 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>34</w:t>
      </w:r>
      <w:r w:rsidRPr="00BD3EE4">
        <w:rPr>
          <w:rFonts w:ascii="IranNastaliq" w:hAnsi="IranNastaliq" w:cs="B Homa" w:hint="cs"/>
          <w:b/>
          <w:bCs/>
          <w:sz w:val="30"/>
          <w:szCs w:val="30"/>
          <w:rtl/>
        </w:rPr>
        <w:t>-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 w:rsidR="00A36F7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رسيدگي </w:t>
      </w:r>
      <w:r w:rsidR="00BD3EE4">
        <w:rPr>
          <w:rFonts w:ascii="IranNastaliq" w:hAnsi="IranNastaliq" w:cs="B Nazanin" w:hint="cs"/>
          <w:b/>
          <w:bCs/>
          <w:sz w:val="28"/>
          <w:szCs w:val="28"/>
          <w:rtl/>
        </w:rPr>
        <w:t>به تخلفات مؤسسات</w:t>
      </w:r>
      <w:r w:rsidR="00004FE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در صلاحيت</w:t>
      </w:r>
      <w:r w:rsidR="00BC05B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004FE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دبیرخانه هیأت رسیدگی </w:t>
      </w:r>
      <w:r w:rsidR="00CC7D30">
        <w:rPr>
          <w:rFonts w:ascii="IranNastaliq" w:hAnsi="IranNastaliq" w:cs="B Nazanin" w:hint="cs"/>
          <w:b/>
          <w:bCs/>
          <w:sz w:val="28"/>
          <w:szCs w:val="28"/>
          <w:rtl/>
        </w:rPr>
        <w:t>و طبق شیوه</w:t>
      </w:r>
      <w:r w:rsidR="00CC7D30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CC7D30">
        <w:rPr>
          <w:rFonts w:ascii="IranNastaliq" w:hAnsi="IranNastaliq" w:cs="B Nazanin" w:hint="cs"/>
          <w:b/>
          <w:bCs/>
          <w:sz w:val="28"/>
          <w:szCs w:val="28"/>
          <w:rtl/>
        </w:rPr>
        <w:t>نامه</w:t>
      </w:r>
      <w:r w:rsidR="00BC05B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A23299">
        <w:rPr>
          <w:rFonts w:ascii="IranNastaliq" w:hAnsi="IranNastaliq" w:cs="B Nazanin" w:hint="cs"/>
          <w:b/>
          <w:bCs/>
          <w:sz w:val="28"/>
          <w:szCs w:val="28"/>
          <w:rtl/>
        </w:rPr>
        <w:t>نظارت بر مؤسسات فرهنگی قرآن و عترت</w:t>
      </w:r>
      <w:r w:rsidR="00620D2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620D23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620D23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620D23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A2329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A36F74">
        <w:rPr>
          <w:rFonts w:ascii="IranNastaliq" w:hAnsi="IranNastaliq" w:cs="B Nazanin" w:hint="cs"/>
          <w:b/>
          <w:bCs/>
          <w:sz w:val="28"/>
          <w:szCs w:val="28"/>
          <w:rtl/>
        </w:rPr>
        <w:t>مي</w:t>
      </w:r>
      <w:r w:rsidR="00A36F74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باشد</w:t>
      </w:r>
      <w:r w:rsidR="00E96E6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در صورت اثبات تخلف، حسب مورد</w:t>
      </w:r>
      <w:r w:rsidR="00821CBF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 w:rsidR="00E96E6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مجازاتهاي اخطار شفاهي يا کتبي، تعليق مجوز، تعطيل دائم</w:t>
      </w:r>
      <w:r w:rsidR="00CC7D3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لغو مجوز</w:t>
      </w:r>
      <w:r w:rsidR="00E96E6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اعمال خواهد شد.</w:t>
      </w:r>
    </w:p>
    <w:p w:rsidR="000926C5" w:rsidRPr="000926C5" w:rsidRDefault="000926C5" w:rsidP="000926C5">
      <w:pPr>
        <w:spacing w:after="120"/>
        <w:jc w:val="both"/>
        <w:rPr>
          <w:rFonts w:ascii="IranNastaliq" w:hAnsi="IranNastaliq" w:cs="B Homa"/>
          <w:b/>
          <w:bCs/>
          <w:sz w:val="10"/>
          <w:szCs w:val="10"/>
          <w:rtl/>
        </w:rPr>
      </w:pPr>
    </w:p>
    <w:p w:rsidR="00E96E65" w:rsidRDefault="00E96E65" w:rsidP="000926C5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264F78"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1E5EE2">
        <w:rPr>
          <w:rFonts w:ascii="IranNastaliq" w:hAnsi="IranNastaliq" w:cs="B Homa" w:hint="cs"/>
          <w:b/>
          <w:bCs/>
          <w:sz w:val="30"/>
          <w:szCs w:val="30"/>
          <w:rtl/>
        </w:rPr>
        <w:t>3</w:t>
      </w:r>
      <w:r w:rsidR="000926C5">
        <w:rPr>
          <w:rFonts w:ascii="IranNastaliq" w:hAnsi="IranNastaliq" w:cs="B Homa" w:hint="cs"/>
          <w:b/>
          <w:bCs/>
          <w:sz w:val="30"/>
          <w:szCs w:val="30"/>
          <w:rtl/>
        </w:rPr>
        <w:t>5</w:t>
      </w:r>
      <w:r w:rsidRPr="00264F78">
        <w:rPr>
          <w:rFonts w:ascii="IranNastaliq" w:hAnsi="IranNastaliq" w:cs="B Homa" w:hint="cs"/>
          <w:b/>
          <w:bCs/>
          <w:sz w:val="30"/>
          <w:szCs w:val="30"/>
          <w:rtl/>
        </w:rPr>
        <w:t>-</w:t>
      </w:r>
      <w:r w:rsidRPr="00264F7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هرگاه عمل ارتکابي </w:t>
      </w:r>
      <w:r w:rsidR="00C93C8C" w:rsidRPr="00264F7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مؤسسه، </w:t>
      </w:r>
      <w:r w:rsidR="00FB7A4F" w:rsidRPr="00264F78">
        <w:rPr>
          <w:rFonts w:ascii="IranNastaliq" w:hAnsi="IranNastaliq" w:cs="B Nazanin" w:hint="cs"/>
          <w:b/>
          <w:bCs/>
          <w:sz w:val="28"/>
          <w:szCs w:val="28"/>
          <w:rtl/>
        </w:rPr>
        <w:t>جنبه مدني و کيفري داشته باشد</w:t>
      </w:r>
      <w:r w:rsidR="00C93C8C" w:rsidRPr="00264F7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پس از بررسي پرونده در </w:t>
      </w:r>
      <w:r w:rsidR="00004FEF">
        <w:rPr>
          <w:rFonts w:ascii="IranNastaliq" w:hAnsi="IranNastaliq" w:cs="B Nazanin" w:hint="cs"/>
          <w:b/>
          <w:bCs/>
          <w:sz w:val="28"/>
          <w:szCs w:val="28"/>
          <w:rtl/>
        </w:rPr>
        <w:t>دبیرخانه هیأت رسیدگی</w:t>
      </w:r>
      <w:r w:rsidR="00A344D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وفق شیوه</w:t>
      </w:r>
      <w:r w:rsidR="00A344D6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A344D6">
        <w:rPr>
          <w:rFonts w:ascii="IranNastaliq" w:hAnsi="IranNastaliq" w:cs="B Nazanin" w:hint="cs"/>
          <w:b/>
          <w:bCs/>
          <w:sz w:val="28"/>
          <w:szCs w:val="28"/>
          <w:rtl/>
        </w:rPr>
        <w:t>نامه</w:t>
      </w:r>
      <w:r w:rsidR="00264F7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EF76F6">
        <w:rPr>
          <w:rFonts w:ascii="IranNastaliq" w:hAnsi="IranNastaliq" w:cs="B Nazanin" w:hint="cs"/>
          <w:b/>
          <w:bCs/>
          <w:sz w:val="28"/>
          <w:szCs w:val="28"/>
          <w:rtl/>
        </w:rPr>
        <w:t>نظارت بر</w:t>
      </w:r>
      <w:r w:rsidR="00491C6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مؤسسات فرهنگی قرآن و عترت</w:t>
      </w:r>
      <w:r w:rsidR="00045CE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045CED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045CED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045CED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045CE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491C69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 w:rsidR="00C93C8C" w:rsidRPr="00264F7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045520" w:rsidRPr="00264F7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عنداللزوم </w:t>
      </w:r>
      <w:r w:rsidR="00C93C8C" w:rsidRPr="00264F78">
        <w:rPr>
          <w:rFonts w:ascii="IranNastaliq" w:hAnsi="IranNastaliq" w:cs="B Nazanin" w:hint="cs"/>
          <w:b/>
          <w:bCs/>
          <w:sz w:val="28"/>
          <w:szCs w:val="28"/>
          <w:rtl/>
        </w:rPr>
        <w:t>موضوع به مراجع صالح قضائي ارجاع خواهد شد.</w:t>
      </w:r>
    </w:p>
    <w:p w:rsidR="00960FC1" w:rsidRPr="00960FC1" w:rsidRDefault="00960FC1" w:rsidP="00A11483">
      <w:pPr>
        <w:spacing w:after="120"/>
        <w:jc w:val="both"/>
        <w:rPr>
          <w:rFonts w:ascii="IranNastaliq" w:hAnsi="IranNastaliq" w:cs="B Homa"/>
          <w:b/>
          <w:bCs/>
          <w:sz w:val="10"/>
          <w:szCs w:val="10"/>
          <w:rtl/>
        </w:rPr>
      </w:pPr>
    </w:p>
    <w:p w:rsidR="008F6808" w:rsidRDefault="00C93C8C" w:rsidP="000926C5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C93C8C"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1E5EE2">
        <w:rPr>
          <w:rFonts w:ascii="IranNastaliq" w:hAnsi="IranNastaliq" w:cs="B Homa" w:hint="cs"/>
          <w:b/>
          <w:bCs/>
          <w:sz w:val="30"/>
          <w:szCs w:val="30"/>
          <w:rtl/>
        </w:rPr>
        <w:t>3</w:t>
      </w:r>
      <w:r w:rsidR="000926C5">
        <w:rPr>
          <w:rFonts w:ascii="IranNastaliq" w:hAnsi="IranNastaliq" w:cs="B Homa" w:hint="cs"/>
          <w:b/>
          <w:bCs/>
          <w:sz w:val="30"/>
          <w:szCs w:val="30"/>
          <w:rtl/>
        </w:rPr>
        <w:t>6</w:t>
      </w:r>
      <w:r w:rsidRPr="00C93C8C">
        <w:rPr>
          <w:rFonts w:ascii="IranNastaliq" w:hAnsi="IranNastaliq" w:cs="B Homa" w:hint="cs"/>
          <w:b/>
          <w:bCs/>
          <w:sz w:val="30"/>
          <w:szCs w:val="30"/>
          <w:rtl/>
        </w:rPr>
        <w:t>-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314B1B">
        <w:rPr>
          <w:rFonts w:ascii="IranNastaliq" w:hAnsi="IranNastaliq" w:cs="B Nazanin" w:hint="cs"/>
          <w:b/>
          <w:bCs/>
          <w:sz w:val="28"/>
          <w:szCs w:val="28"/>
          <w:rtl/>
        </w:rPr>
        <w:t>مراجع انتظامي در</w:t>
      </w:r>
      <w:r w:rsidR="00331F2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314B1B">
        <w:rPr>
          <w:rFonts w:ascii="IranNastaliq" w:hAnsi="IranNastaliq" w:cs="B Nazanin" w:hint="cs"/>
          <w:b/>
          <w:bCs/>
          <w:sz w:val="28"/>
          <w:szCs w:val="28"/>
          <w:rtl/>
        </w:rPr>
        <w:t>سطح کشور</w:t>
      </w:r>
      <w:r w:rsidR="002C22F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314B1B">
        <w:rPr>
          <w:rFonts w:ascii="IranNastaliq" w:hAnsi="IranNastaliq" w:cs="B Nazanin" w:hint="cs"/>
          <w:b/>
          <w:bCs/>
          <w:sz w:val="28"/>
          <w:szCs w:val="28"/>
          <w:rtl/>
        </w:rPr>
        <w:t>با</w:t>
      </w:r>
      <w:r w:rsidR="00331F2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314B1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توجه به </w:t>
      </w:r>
      <w:r w:rsidR="00004FE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درخواست دبیرخانه هیأت رسیدگی، </w:t>
      </w:r>
      <w:r w:rsidR="00314B1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از ادامه فعاليت </w:t>
      </w:r>
      <w:r w:rsidR="00B03579">
        <w:rPr>
          <w:rFonts w:ascii="IranNastaliq" w:hAnsi="IranNastaliq" w:cs="B Nazanin" w:hint="cs"/>
          <w:b/>
          <w:bCs/>
          <w:sz w:val="28"/>
          <w:szCs w:val="28"/>
          <w:rtl/>
        </w:rPr>
        <w:t>مؤسسات فرهنگی قرآنی فاقد مجوز</w:t>
      </w:r>
      <w:r w:rsidR="002C22F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یا </w:t>
      </w:r>
      <w:r w:rsidR="00331F26">
        <w:rPr>
          <w:rFonts w:ascii="IranNastaliq" w:hAnsi="IranNastaliq" w:cs="B Nazanin" w:hint="cs"/>
          <w:b/>
          <w:bCs/>
          <w:sz w:val="28"/>
          <w:szCs w:val="28"/>
          <w:rtl/>
        </w:rPr>
        <w:t>موسسه</w:t>
      </w:r>
      <w:r w:rsidR="00331F26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314B1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ای که پروانه فعالیت آن </w:t>
      </w:r>
      <w:r w:rsidR="00A344D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تعلیق یا </w:t>
      </w:r>
      <w:r w:rsidR="00314B1B">
        <w:rPr>
          <w:rFonts w:ascii="IranNastaliq" w:hAnsi="IranNastaliq" w:cs="B Nazanin" w:hint="cs"/>
          <w:b/>
          <w:bCs/>
          <w:sz w:val="28"/>
          <w:szCs w:val="28"/>
          <w:rtl/>
        </w:rPr>
        <w:t>لغو</w:t>
      </w:r>
      <w:r w:rsidR="00331F2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2C22F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گردیده جلوگيري </w:t>
      </w:r>
      <w:r w:rsidR="00A344D6">
        <w:rPr>
          <w:rFonts w:ascii="IranNastaliq" w:hAnsi="IranNastaliq" w:cs="B Nazanin" w:hint="cs"/>
          <w:b/>
          <w:bCs/>
          <w:sz w:val="28"/>
          <w:szCs w:val="28"/>
          <w:rtl/>
        </w:rPr>
        <w:t>خواهند نمود</w:t>
      </w:r>
      <w:r w:rsidR="00314B1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. </w:t>
      </w:r>
    </w:p>
    <w:p w:rsidR="002C22F8" w:rsidRPr="002C22F8" w:rsidRDefault="002C22F8" w:rsidP="00A11483">
      <w:pPr>
        <w:spacing w:after="120"/>
        <w:jc w:val="both"/>
        <w:rPr>
          <w:rFonts w:ascii="IranNastaliq" w:hAnsi="IranNastaliq" w:cs="B Homa"/>
          <w:b/>
          <w:bCs/>
          <w:sz w:val="10"/>
          <w:szCs w:val="10"/>
          <w:rtl/>
        </w:rPr>
      </w:pPr>
    </w:p>
    <w:p w:rsidR="002C22F8" w:rsidRDefault="002C22F8" w:rsidP="000926C5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A11C31"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1E5EE2">
        <w:rPr>
          <w:rFonts w:ascii="IranNastaliq" w:hAnsi="IranNastaliq" w:cs="B Homa" w:hint="cs"/>
          <w:b/>
          <w:bCs/>
          <w:sz w:val="30"/>
          <w:szCs w:val="30"/>
          <w:rtl/>
        </w:rPr>
        <w:t>3</w:t>
      </w:r>
      <w:r w:rsidR="000926C5">
        <w:rPr>
          <w:rFonts w:ascii="IranNastaliq" w:hAnsi="IranNastaliq" w:cs="B Homa" w:hint="cs"/>
          <w:b/>
          <w:bCs/>
          <w:sz w:val="30"/>
          <w:szCs w:val="30"/>
          <w:rtl/>
        </w:rPr>
        <w:t>7</w:t>
      </w:r>
      <w:r w:rsidRPr="00A11C31">
        <w:rPr>
          <w:rFonts w:ascii="IranNastaliq" w:hAnsi="IranNastaliq" w:cs="B Homa" w:hint="cs"/>
          <w:b/>
          <w:bCs/>
          <w:sz w:val="30"/>
          <w:szCs w:val="30"/>
          <w:rtl/>
        </w:rPr>
        <w:t>-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سازمان ثبت اسناد و امل</w:t>
      </w:r>
      <w:r w:rsidR="003B0F91">
        <w:rPr>
          <w:rFonts w:ascii="IranNastaliq" w:hAnsi="IranNastaliq" w:cs="B Nazanin" w:hint="cs"/>
          <w:b/>
          <w:bCs/>
          <w:sz w:val="28"/>
          <w:szCs w:val="28"/>
          <w:rtl/>
        </w:rPr>
        <w:t>اک کشور</w:t>
      </w:r>
      <w:r w:rsidR="003B0F91" w:rsidRPr="003B0F9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باید از ثبت </w:t>
      </w:r>
      <w:r w:rsidR="00DF6B8A">
        <w:rPr>
          <w:rFonts w:ascii="IranNastaliq" w:hAnsi="IranNastaliq" w:cs="B Nazanin" w:hint="cs"/>
          <w:b/>
          <w:bCs/>
          <w:sz w:val="28"/>
          <w:szCs w:val="28"/>
          <w:rtl/>
        </w:rPr>
        <w:t>صورتجلسات مؤسسات فرهنگی قرآن و عترت</w:t>
      </w:r>
      <w:r w:rsidR="00045CE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045CED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045CED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045CED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DF6B8A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فاقد معرفی </w:t>
      </w:r>
      <w:r w:rsidR="00C700A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دبیرخانه </w:t>
      </w:r>
      <w:r w:rsidR="00DF6B8A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هیأت رسیدگی همچنین ثبت </w:t>
      </w:r>
      <w:r w:rsidR="003B0F91" w:rsidRPr="003B0F91">
        <w:rPr>
          <w:rFonts w:ascii="IranNastaliq" w:hAnsi="IranNastaliq" w:cs="B Nazanin" w:hint="cs"/>
          <w:b/>
          <w:bCs/>
          <w:sz w:val="28"/>
          <w:szCs w:val="28"/>
          <w:rtl/>
        </w:rPr>
        <w:t>مراکز، مؤس</w:t>
      </w:r>
      <w:r w:rsidR="003B0F9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سات، کانونها و انجمنهای </w:t>
      </w:r>
      <w:r w:rsidR="006A1360">
        <w:rPr>
          <w:rFonts w:ascii="IranNastaliq" w:hAnsi="IranNastaliq" w:cs="B Nazanin" w:hint="cs"/>
          <w:b/>
          <w:bCs/>
          <w:sz w:val="28"/>
          <w:szCs w:val="28"/>
          <w:rtl/>
        </w:rPr>
        <w:t>با عنوان و یا موضوع فعالیت "قرآن</w:t>
      </w:r>
      <w:r w:rsidR="006A1360">
        <w:rPr>
          <w:rFonts w:ascii="IranNastaliq" w:hAnsi="IranNastaliq" w:cs="Cambria" w:hint="cs"/>
          <w:b/>
          <w:bCs/>
          <w:sz w:val="28"/>
          <w:szCs w:val="28"/>
          <w:rtl/>
        </w:rPr>
        <w:t>"</w:t>
      </w:r>
      <w:r w:rsidR="006A136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</w:t>
      </w:r>
      <w:r w:rsidR="006A1360">
        <w:rPr>
          <w:rFonts w:ascii="IranNastaliq" w:hAnsi="IranNastaliq" w:cs="Cambria" w:hint="cs"/>
          <w:b/>
          <w:bCs/>
          <w:sz w:val="28"/>
          <w:szCs w:val="28"/>
          <w:rtl/>
        </w:rPr>
        <w:t>"</w:t>
      </w:r>
      <w:r w:rsidR="006A1360">
        <w:rPr>
          <w:rFonts w:ascii="IranNastaliq" w:hAnsi="IranNastaliq" w:cs="B Nazanin" w:hint="cs"/>
          <w:b/>
          <w:bCs/>
          <w:sz w:val="28"/>
          <w:szCs w:val="28"/>
          <w:rtl/>
        </w:rPr>
        <w:t>عترت</w:t>
      </w:r>
      <w:r w:rsidR="006A1360">
        <w:rPr>
          <w:rFonts w:ascii="IranNastaliq" w:hAnsi="IranNastaliq" w:cs="Cambria" w:hint="cs"/>
          <w:b/>
          <w:bCs/>
          <w:sz w:val="28"/>
          <w:szCs w:val="28"/>
          <w:rtl/>
        </w:rPr>
        <w:t>"</w:t>
      </w:r>
      <w:r w:rsidR="006A136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3B0F91" w:rsidRPr="003B0F9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فاقد مجوز از </w:t>
      </w:r>
      <w:r w:rsidR="006A1360">
        <w:rPr>
          <w:rFonts w:ascii="IranNastaliq" w:hAnsi="IranNastaliq" w:cs="B Nazanin" w:hint="cs"/>
          <w:b/>
          <w:bCs/>
          <w:sz w:val="28"/>
          <w:szCs w:val="28"/>
          <w:rtl/>
        </w:rPr>
        <w:t>هیأت رسیدگی خودداری نموده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6A136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و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در بررسی </w:t>
      </w:r>
      <w:r w:rsidR="00A16244">
        <w:rPr>
          <w:rFonts w:ascii="IranNastaliq" w:hAnsi="IranNastaliq" w:cs="B Nazanin" w:hint="cs"/>
          <w:b/>
          <w:bCs/>
          <w:sz w:val="28"/>
          <w:szCs w:val="28"/>
          <w:rtl/>
        </w:rPr>
        <w:t>اساسنامه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مؤسسات و شرکتها و ثبت سایر مراکز، در صورت برخورد با درج هرگونه فعالیت </w:t>
      </w:r>
      <w:r w:rsidR="006A1360">
        <w:rPr>
          <w:rFonts w:ascii="IranNastaliq" w:hAnsi="IranNastaliq" w:cs="Cambria" w:hint="cs"/>
          <w:b/>
          <w:bCs/>
          <w:sz w:val="28"/>
          <w:szCs w:val="28"/>
          <w:rtl/>
        </w:rPr>
        <w:t>"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قرآن</w:t>
      </w:r>
      <w:r w:rsidR="006A1360">
        <w:rPr>
          <w:rFonts w:ascii="IranNastaliq" w:hAnsi="IranNastaliq" w:cs="Cambria" w:hint="cs"/>
          <w:b/>
          <w:bCs/>
          <w:sz w:val="28"/>
          <w:szCs w:val="28"/>
          <w:rtl/>
        </w:rPr>
        <w:t>"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</w:t>
      </w:r>
      <w:r w:rsidR="006A1360">
        <w:rPr>
          <w:rFonts w:ascii="IranNastaliq" w:hAnsi="IranNastaliq" w:cs="Cambria" w:hint="cs"/>
          <w:b/>
          <w:bCs/>
          <w:sz w:val="28"/>
          <w:szCs w:val="28"/>
          <w:rtl/>
        </w:rPr>
        <w:t>"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عترت</w:t>
      </w:r>
      <w:r w:rsidR="006A1360">
        <w:rPr>
          <w:rFonts w:ascii="IranNastaliq" w:hAnsi="IranNastaliq" w:cs="Cambria" w:hint="cs"/>
          <w:b/>
          <w:bCs/>
          <w:sz w:val="28"/>
          <w:szCs w:val="28"/>
          <w:rtl/>
        </w:rPr>
        <w:t>"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در اهداف و </w:t>
      </w:r>
      <w:r w:rsidR="00233259">
        <w:rPr>
          <w:rFonts w:ascii="IranNastaliq" w:hAnsi="IranNastaliq" w:cs="B Nazanin" w:hint="cs"/>
          <w:b/>
          <w:bCs/>
          <w:sz w:val="28"/>
          <w:szCs w:val="28"/>
          <w:rtl/>
        </w:rPr>
        <w:t>برنامه</w:t>
      </w:r>
      <w:r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های آنها، نسبت به استعلام صلاحیت از هیأت رسیدگی اقدام کند.</w:t>
      </w:r>
    </w:p>
    <w:p w:rsidR="00960FC1" w:rsidRPr="00960FC1" w:rsidRDefault="00960FC1" w:rsidP="00A11483">
      <w:pPr>
        <w:spacing w:after="120"/>
        <w:jc w:val="both"/>
        <w:rPr>
          <w:rFonts w:ascii="IranNastaliq" w:hAnsi="IranNastaliq" w:cs="B Homa"/>
          <w:b/>
          <w:bCs/>
          <w:sz w:val="10"/>
          <w:szCs w:val="10"/>
          <w:rtl/>
        </w:rPr>
      </w:pPr>
    </w:p>
    <w:p w:rsidR="00A11C31" w:rsidRDefault="00A11C31" w:rsidP="000926C5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D24D66"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4C3D00">
        <w:rPr>
          <w:rFonts w:ascii="IranNastaliq" w:hAnsi="IranNastaliq" w:cs="B Homa" w:hint="cs"/>
          <w:b/>
          <w:bCs/>
          <w:sz w:val="30"/>
          <w:szCs w:val="30"/>
          <w:rtl/>
        </w:rPr>
        <w:t>3</w:t>
      </w:r>
      <w:r w:rsidR="000926C5">
        <w:rPr>
          <w:rFonts w:ascii="IranNastaliq" w:hAnsi="IranNastaliq" w:cs="B Homa" w:hint="cs"/>
          <w:b/>
          <w:bCs/>
          <w:sz w:val="30"/>
          <w:szCs w:val="30"/>
          <w:rtl/>
        </w:rPr>
        <w:t>8</w:t>
      </w:r>
      <w:r w:rsidRPr="00D24D66">
        <w:rPr>
          <w:rFonts w:ascii="IranNastaliq" w:hAnsi="IranNastaliq" w:cs="B Homa" w:hint="cs"/>
          <w:b/>
          <w:bCs/>
          <w:sz w:val="30"/>
          <w:szCs w:val="30"/>
          <w:rtl/>
        </w:rPr>
        <w:t>-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E0084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هرگاه یکی از ارکان موسسه که دارای وظیفه و مأموریت قانونی وفق </w:t>
      </w:r>
      <w:r w:rsidR="00A16244">
        <w:rPr>
          <w:rFonts w:ascii="IranNastaliq" w:hAnsi="IranNastaliq" w:cs="B Nazanin" w:hint="cs"/>
          <w:b/>
          <w:bCs/>
          <w:sz w:val="28"/>
          <w:szCs w:val="28"/>
          <w:rtl/>
        </w:rPr>
        <w:t>اساسنامه</w:t>
      </w:r>
      <w:r w:rsidR="00E0084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567FD3">
        <w:rPr>
          <w:rFonts w:ascii="IranNastaliq" w:hAnsi="IranNastaliq" w:cs="B Nazanin" w:hint="cs"/>
          <w:b/>
          <w:bCs/>
          <w:sz w:val="28"/>
          <w:szCs w:val="28"/>
          <w:rtl/>
        </w:rPr>
        <w:t>می</w:t>
      </w:r>
      <w:r w:rsidR="00567FD3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567FD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باشد، </w:t>
      </w:r>
      <w:r w:rsidR="00E0084D">
        <w:rPr>
          <w:rFonts w:ascii="IranNastaliq" w:hAnsi="IranNastaliq" w:cs="B Nazanin" w:hint="cs"/>
          <w:b/>
          <w:bCs/>
          <w:sz w:val="28"/>
          <w:szCs w:val="28"/>
          <w:rtl/>
        </w:rPr>
        <w:t>از حد نص</w:t>
      </w:r>
      <w:r w:rsidR="00861AD9">
        <w:rPr>
          <w:rFonts w:ascii="IranNastaliq" w:hAnsi="IranNastaliq" w:cs="B Nazanin" w:hint="cs"/>
          <w:b/>
          <w:bCs/>
          <w:sz w:val="28"/>
          <w:szCs w:val="28"/>
          <w:rtl/>
        </w:rPr>
        <w:t>ا</w:t>
      </w:r>
      <w:r w:rsidR="00E0084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 قانونی ساقط شود، لازم است </w:t>
      </w:r>
      <w:r w:rsidR="0058559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طی 2 ماه </w:t>
      </w:r>
      <w:r w:rsidR="00E0084D">
        <w:rPr>
          <w:rFonts w:ascii="IranNastaliq" w:hAnsi="IranNastaliq" w:cs="B Nazanin" w:hint="cs"/>
          <w:b/>
          <w:bCs/>
          <w:sz w:val="28"/>
          <w:szCs w:val="28"/>
          <w:rtl/>
        </w:rPr>
        <w:t>نسبت به معرفی افراد جایگزین به هیأت رسیدگی اقدام نماید.</w:t>
      </w:r>
    </w:p>
    <w:p w:rsidR="00EF7EAD" w:rsidRPr="00EF7EAD" w:rsidRDefault="00EF7EAD" w:rsidP="004C3D00">
      <w:pPr>
        <w:spacing w:after="120"/>
        <w:jc w:val="both"/>
        <w:rPr>
          <w:rFonts w:ascii="IranNastaliq" w:hAnsi="IranNastaliq" w:cs="B Homa"/>
          <w:b/>
          <w:bCs/>
          <w:sz w:val="10"/>
          <w:szCs w:val="10"/>
          <w:rtl/>
        </w:rPr>
      </w:pPr>
    </w:p>
    <w:p w:rsidR="00A11C31" w:rsidRDefault="00A11C31" w:rsidP="00334775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A11C31"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EF7EAD">
        <w:rPr>
          <w:rFonts w:ascii="IranNastaliq" w:hAnsi="IranNastaliq" w:cs="B Homa" w:hint="cs"/>
          <w:b/>
          <w:bCs/>
          <w:sz w:val="30"/>
          <w:szCs w:val="30"/>
          <w:rtl/>
        </w:rPr>
        <w:t>3</w:t>
      </w:r>
      <w:r w:rsidR="00334775">
        <w:rPr>
          <w:rFonts w:ascii="IranNastaliq" w:hAnsi="IranNastaliq" w:cs="B Homa" w:hint="cs"/>
          <w:b/>
          <w:bCs/>
          <w:sz w:val="30"/>
          <w:szCs w:val="30"/>
          <w:rtl/>
        </w:rPr>
        <w:t>9</w:t>
      </w:r>
      <w:r w:rsidRPr="00A11C31">
        <w:rPr>
          <w:rFonts w:ascii="IranNastaliq" w:hAnsi="IranNastaliq" w:cs="B Homa" w:hint="cs"/>
          <w:b/>
          <w:bCs/>
          <w:sz w:val="30"/>
          <w:szCs w:val="30"/>
          <w:rtl/>
        </w:rPr>
        <w:t>-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هرگاه مدير</w:t>
      </w:r>
      <w:r w:rsidR="002758C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عامل</w:t>
      </w:r>
      <w:r w:rsidR="001962A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موسسه</w:t>
      </w:r>
      <w:r w:rsidR="00EF7EA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شرايط مندرج در اين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softHyphen/>
      </w:r>
      <w:r w:rsidR="00E02F85">
        <w:rPr>
          <w:rFonts w:ascii="IranNastaliq" w:hAnsi="IranNastaliq" w:cs="B Nazanin" w:hint="cs"/>
          <w:b/>
          <w:bCs/>
          <w:sz w:val="28"/>
          <w:szCs w:val="28"/>
          <w:rtl/>
        </w:rPr>
        <w:t>دستورالعمل</w:t>
      </w:r>
      <w:r w:rsidR="00EF7EA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را از دست بدهد</w:t>
      </w:r>
      <w:r w:rsidR="00EF7EAD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E0084D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استعفا دهد يا فوت شود، هيأت م</w:t>
      </w:r>
      <w:r w:rsidR="002758C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ديره موظف است موضوع را به </w:t>
      </w:r>
      <w:r w:rsidR="0055127E">
        <w:rPr>
          <w:rFonts w:ascii="IranNastaliq" w:hAnsi="IranNastaliq" w:cs="B Nazanin" w:hint="cs"/>
          <w:b/>
          <w:bCs/>
          <w:sz w:val="28"/>
          <w:szCs w:val="28"/>
          <w:rtl/>
        </w:rPr>
        <w:t>دبیرخانه هیأت رسیدگی</w:t>
      </w:r>
      <w:r w:rsidR="002758C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گزارش دهد و حداکثر طي دو ماه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lastRenderedPageBreak/>
        <w:t xml:space="preserve">فرد واجد شرايطي را به </w:t>
      </w:r>
      <w:r w:rsidR="002758C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آن </w:t>
      </w:r>
      <w:r w:rsidR="0055127E">
        <w:rPr>
          <w:rFonts w:ascii="IranNastaliq" w:hAnsi="IranNastaliq" w:cs="B Nazanin" w:hint="cs"/>
          <w:b/>
          <w:bCs/>
          <w:sz w:val="28"/>
          <w:szCs w:val="28"/>
          <w:rtl/>
        </w:rPr>
        <w:t>دبیرخانه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معرفي کند.</w:t>
      </w:r>
      <w:r w:rsidR="001962A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در غير اينصورت </w:t>
      </w:r>
      <w:r w:rsidR="0055127E">
        <w:rPr>
          <w:rFonts w:ascii="IranNastaliq" w:hAnsi="IranNastaliq" w:cs="B Nazanin" w:hint="cs"/>
          <w:b/>
          <w:bCs/>
          <w:sz w:val="28"/>
          <w:szCs w:val="28"/>
          <w:rtl/>
        </w:rPr>
        <w:t>هیأت رسیدگی</w:t>
      </w:r>
      <w:r w:rsidR="001962A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مي</w:t>
      </w:r>
      <w:r w:rsidR="001962A9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تواند نسبت به تعلیق یا</w:t>
      </w:r>
      <w:r w:rsidR="002B072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1962A9">
        <w:rPr>
          <w:rFonts w:ascii="IranNastaliq" w:hAnsi="IranNastaliq" w:cs="B Nazanin" w:hint="cs"/>
          <w:b/>
          <w:bCs/>
          <w:sz w:val="28"/>
          <w:szCs w:val="28"/>
          <w:rtl/>
        </w:rPr>
        <w:t>لغو</w:t>
      </w:r>
      <w:r w:rsidR="002B072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1962A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پروانه فعالیت موسسه اقدام نماید. </w:t>
      </w:r>
    </w:p>
    <w:p w:rsidR="009C261B" w:rsidRDefault="009C261B" w:rsidP="00A11483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t>تبصره: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تا زماني که صلاحيت مدير عامل جديد</w:t>
      </w:r>
      <w:r w:rsidR="002B072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موسسه به تأييد نرسيده است </w:t>
      </w:r>
      <w:r w:rsidR="001962A9">
        <w:rPr>
          <w:rFonts w:ascii="IranNastaliq" w:hAnsi="IranNastaliq" w:cs="B Nazanin" w:hint="cs"/>
          <w:b/>
          <w:bCs/>
          <w:sz w:val="28"/>
          <w:szCs w:val="28"/>
          <w:rtl/>
        </w:rPr>
        <w:t>هیأت مدیره</w:t>
      </w:r>
      <w:r w:rsidR="0055127E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 w:rsidR="001962A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اداره امور</w:t>
      </w:r>
      <w:r w:rsidR="002B072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1962A9">
        <w:rPr>
          <w:rFonts w:ascii="IranNastaliq" w:hAnsi="IranNastaliq" w:cs="B Nazanin" w:hint="cs"/>
          <w:b/>
          <w:bCs/>
          <w:sz w:val="28"/>
          <w:szCs w:val="28"/>
          <w:rtl/>
        </w:rPr>
        <w:t>موسسه را</w:t>
      </w:r>
      <w:r w:rsidR="002B072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 </w:t>
      </w:r>
      <w:r w:rsidR="001962A9">
        <w:rPr>
          <w:rFonts w:ascii="IranNastaliq" w:hAnsi="IranNastaliq" w:cs="B Nazanin" w:hint="cs"/>
          <w:b/>
          <w:bCs/>
          <w:sz w:val="28"/>
          <w:szCs w:val="28"/>
          <w:rtl/>
        </w:rPr>
        <w:t>بر</w:t>
      </w:r>
      <w:r w:rsidR="002B072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1962A9">
        <w:rPr>
          <w:rFonts w:ascii="IranNastaliq" w:hAnsi="IranNastaliq" w:cs="B Nazanin" w:hint="cs"/>
          <w:b/>
          <w:bCs/>
          <w:sz w:val="28"/>
          <w:szCs w:val="28"/>
          <w:rtl/>
        </w:rPr>
        <w:t>عهده خواهد</w:t>
      </w:r>
      <w:r w:rsidR="002B072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1962A9">
        <w:rPr>
          <w:rFonts w:ascii="IranNastaliq" w:hAnsi="IranNastaliq" w:cs="B Nazanin" w:hint="cs"/>
          <w:b/>
          <w:bCs/>
          <w:sz w:val="28"/>
          <w:szCs w:val="28"/>
          <w:rtl/>
        </w:rPr>
        <w:t>داشت.</w:t>
      </w:r>
    </w:p>
    <w:p w:rsidR="00011B63" w:rsidRDefault="009C261B" w:rsidP="00334775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9C261B"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334775">
        <w:rPr>
          <w:rFonts w:ascii="IranNastaliq" w:hAnsi="IranNastaliq" w:cs="B Homa" w:hint="cs"/>
          <w:b/>
          <w:bCs/>
          <w:sz w:val="30"/>
          <w:szCs w:val="30"/>
          <w:rtl/>
        </w:rPr>
        <w:t>40</w:t>
      </w:r>
      <w:r w:rsidRPr="009C261B">
        <w:rPr>
          <w:rFonts w:ascii="IranNastaliq" w:hAnsi="IranNastaliq" w:cs="B Homa" w:hint="cs"/>
          <w:b/>
          <w:bCs/>
          <w:sz w:val="30"/>
          <w:szCs w:val="30"/>
          <w:rtl/>
        </w:rPr>
        <w:t>-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011B63">
        <w:rPr>
          <w:rFonts w:ascii="IranNastaliq" w:hAnsi="IranNastaliq" w:cs="B Nazanin" w:hint="cs"/>
          <w:b/>
          <w:bCs/>
          <w:sz w:val="28"/>
          <w:szCs w:val="28"/>
          <w:rtl/>
        </w:rPr>
        <w:t>در صورت انقضاء مدت م</w:t>
      </w:r>
      <w:r w:rsidR="00861AD9">
        <w:rPr>
          <w:rFonts w:ascii="IranNastaliq" w:hAnsi="IranNastaliq" w:cs="B Nazanin" w:hint="cs"/>
          <w:b/>
          <w:bCs/>
          <w:sz w:val="28"/>
          <w:szCs w:val="28"/>
          <w:rtl/>
        </w:rPr>
        <w:t>سؤل</w:t>
      </w:r>
      <w:r w:rsidR="00011B63">
        <w:rPr>
          <w:rFonts w:ascii="IranNastaliq" w:hAnsi="IranNastaliq" w:cs="B Nazanin" w:hint="cs"/>
          <w:b/>
          <w:bCs/>
          <w:sz w:val="28"/>
          <w:szCs w:val="28"/>
          <w:rtl/>
        </w:rPr>
        <w:t>یت اعضاء هیأت مدیره یا مدیر عامل مؤسسه، تا زمان انتخاب مدیران جدید، مدیران سابق کماکان کلیه مسئولیت</w:t>
      </w:r>
      <w:r w:rsidR="009C5D3F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011B63">
        <w:rPr>
          <w:rFonts w:ascii="IranNastaliq" w:hAnsi="IranNastaliq" w:cs="B Nazanin" w:hint="cs"/>
          <w:b/>
          <w:bCs/>
          <w:sz w:val="28"/>
          <w:szCs w:val="28"/>
          <w:rtl/>
        </w:rPr>
        <w:t>های قبلی خود در اداره امور مؤسسه را عهده</w:t>
      </w:r>
      <w:r w:rsidR="00011B63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011B63">
        <w:rPr>
          <w:rFonts w:ascii="IranNastaliq" w:hAnsi="IranNastaliq" w:cs="B Nazanin" w:hint="cs"/>
          <w:b/>
          <w:bCs/>
          <w:sz w:val="28"/>
          <w:szCs w:val="28"/>
          <w:rtl/>
        </w:rPr>
        <w:t>دار خواهند بود.</w:t>
      </w:r>
    </w:p>
    <w:p w:rsidR="00960FC1" w:rsidRPr="00960FC1" w:rsidRDefault="00960FC1" w:rsidP="00A11483">
      <w:pPr>
        <w:spacing w:after="120"/>
        <w:jc w:val="both"/>
        <w:rPr>
          <w:rFonts w:ascii="IranNastaliq" w:hAnsi="IranNastaliq" w:cs="B Homa"/>
          <w:b/>
          <w:bCs/>
          <w:sz w:val="10"/>
          <w:szCs w:val="10"/>
          <w:rtl/>
        </w:rPr>
      </w:pPr>
    </w:p>
    <w:p w:rsidR="009C5D3F" w:rsidRDefault="009C5D3F" w:rsidP="00334775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951165"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926F87">
        <w:rPr>
          <w:rFonts w:ascii="IranNastaliq" w:hAnsi="IranNastaliq" w:cs="B Homa" w:hint="cs"/>
          <w:b/>
          <w:bCs/>
          <w:sz w:val="30"/>
          <w:szCs w:val="30"/>
          <w:rtl/>
        </w:rPr>
        <w:t>4</w:t>
      </w:r>
      <w:r w:rsidR="00334775">
        <w:rPr>
          <w:rFonts w:ascii="IranNastaliq" w:hAnsi="IranNastaliq" w:cs="B Homa" w:hint="cs"/>
          <w:b/>
          <w:bCs/>
          <w:sz w:val="30"/>
          <w:szCs w:val="30"/>
          <w:rtl/>
        </w:rPr>
        <w:t>1</w:t>
      </w:r>
      <w:r w:rsidRPr="00951165">
        <w:rPr>
          <w:rFonts w:ascii="IranNastaliq" w:hAnsi="IranNastaliq" w:cs="B Homa" w:hint="cs"/>
          <w:b/>
          <w:bCs/>
          <w:sz w:val="30"/>
          <w:szCs w:val="30"/>
          <w:rtl/>
        </w:rPr>
        <w:t>-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مؤسسات</w:t>
      </w:r>
      <w:r w:rsidRPr="001913A3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فرهنگی </w:t>
      </w:r>
      <w:r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قرآن و عترت</w:t>
      </w:r>
      <w:r w:rsidR="00620D2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620D23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620D23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620D23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موظف هستند تابلو و سربرگهای خود را مطابق با مفاد شیوه</w:t>
      </w:r>
      <w:r>
        <w:rPr>
          <w:rFonts w:ascii="IranNastaliq" w:hAnsi="IranNastaliq" w:cs="B Nazanin"/>
          <w:b/>
          <w:bCs/>
          <w:spacing w:val="-2"/>
          <w:sz w:val="28"/>
          <w:szCs w:val="28"/>
          <w:rtl/>
        </w:rPr>
        <w:softHyphen/>
      </w:r>
      <w:r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نامه نظارت تهیه و مورد استفاده قرار دهند.</w:t>
      </w:r>
    </w:p>
    <w:p w:rsidR="009C5D3F" w:rsidRPr="005829E7" w:rsidRDefault="009C5D3F" w:rsidP="00EF7EAD">
      <w:pPr>
        <w:spacing w:after="120"/>
        <w:jc w:val="both"/>
        <w:rPr>
          <w:rFonts w:ascii="IranNastaliq" w:hAnsi="IranNastaliq" w:cs="B Homa"/>
          <w:b/>
          <w:bCs/>
          <w:sz w:val="10"/>
          <w:szCs w:val="10"/>
          <w:rtl/>
        </w:rPr>
      </w:pPr>
    </w:p>
    <w:p w:rsidR="00960FC1" w:rsidRPr="00960FC1" w:rsidRDefault="009C261B" w:rsidP="00334775">
      <w:pPr>
        <w:spacing w:after="120"/>
        <w:jc w:val="both"/>
        <w:rPr>
          <w:rFonts w:ascii="IranNastaliq" w:hAnsi="IranNastaliq" w:cs="B Homa"/>
          <w:b/>
          <w:bCs/>
          <w:spacing w:val="-2"/>
          <w:sz w:val="10"/>
          <w:szCs w:val="10"/>
          <w:rtl/>
        </w:rPr>
      </w:pPr>
      <w:r w:rsidRPr="00951165"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1E5EE2">
        <w:rPr>
          <w:rFonts w:ascii="IranNastaliq" w:hAnsi="IranNastaliq" w:cs="B Homa" w:hint="cs"/>
          <w:b/>
          <w:bCs/>
          <w:sz w:val="30"/>
          <w:szCs w:val="30"/>
          <w:rtl/>
        </w:rPr>
        <w:t>4</w:t>
      </w:r>
      <w:r w:rsidR="00334775">
        <w:rPr>
          <w:rFonts w:ascii="IranNastaliq" w:hAnsi="IranNastaliq" w:cs="B Homa" w:hint="cs"/>
          <w:b/>
          <w:bCs/>
          <w:sz w:val="30"/>
          <w:szCs w:val="30"/>
          <w:rtl/>
        </w:rPr>
        <w:t>2</w:t>
      </w:r>
      <w:r w:rsidRPr="00951165">
        <w:rPr>
          <w:rFonts w:ascii="IranNastaliq" w:hAnsi="IranNastaliq" w:cs="B Homa" w:hint="cs"/>
          <w:b/>
          <w:bCs/>
          <w:sz w:val="30"/>
          <w:szCs w:val="30"/>
          <w:rtl/>
        </w:rPr>
        <w:t>-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هر مؤسسه </w:t>
      </w:r>
      <w:r w:rsidR="00080468">
        <w:rPr>
          <w:rFonts w:ascii="IranNastaliq" w:hAnsi="IranNastaliq" w:cs="B Nazanin" w:hint="cs"/>
          <w:b/>
          <w:bCs/>
          <w:sz w:val="28"/>
          <w:szCs w:val="28"/>
          <w:rtl/>
        </w:rPr>
        <w:t>فر</w:t>
      </w:r>
      <w:r w:rsidR="007A5257">
        <w:rPr>
          <w:rFonts w:ascii="IranNastaliq" w:hAnsi="IranNastaliq" w:cs="B Nazanin" w:hint="cs"/>
          <w:b/>
          <w:bCs/>
          <w:sz w:val="28"/>
          <w:szCs w:val="28"/>
          <w:rtl/>
        </w:rPr>
        <w:t>هنگی قرآن و عترت</w:t>
      </w:r>
      <w:r w:rsidR="00620D2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620D23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620D23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620D23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بايد دفاتر </w:t>
      </w:r>
      <w:r w:rsidR="001B6992">
        <w:rPr>
          <w:rFonts w:ascii="IranNastaliq" w:hAnsi="IranNastaliq" w:cs="B Nazanin" w:hint="cs"/>
          <w:b/>
          <w:bCs/>
          <w:sz w:val="28"/>
          <w:szCs w:val="28"/>
          <w:rtl/>
        </w:rPr>
        <w:t>قانونی</w:t>
      </w:r>
      <w:r w:rsidR="00274D6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1B6992">
        <w:rPr>
          <w:rFonts w:ascii="IranNastaliq" w:hAnsi="IranNastaliq" w:cs="B Nazanin" w:hint="cs"/>
          <w:b/>
          <w:bCs/>
          <w:sz w:val="28"/>
          <w:szCs w:val="28"/>
          <w:rtl/>
        </w:rPr>
        <w:t>(دفتر</w:t>
      </w:r>
      <w:r w:rsidR="00274D6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1B6992">
        <w:rPr>
          <w:rFonts w:ascii="IranNastaliq" w:hAnsi="IranNastaliq" w:cs="B Nazanin" w:hint="cs"/>
          <w:b/>
          <w:bCs/>
          <w:sz w:val="28"/>
          <w:szCs w:val="28"/>
          <w:rtl/>
        </w:rPr>
        <w:t>روز</w:t>
      </w:r>
      <w:r w:rsidR="009C5D3F">
        <w:rPr>
          <w:rFonts w:ascii="IranNastaliq" w:hAnsi="IranNastaliq" w:cs="B Nazanin" w:hint="cs"/>
          <w:b/>
          <w:bCs/>
          <w:sz w:val="28"/>
          <w:szCs w:val="28"/>
          <w:rtl/>
        </w:rPr>
        <w:t>نامه</w:t>
      </w:r>
      <w:r w:rsidR="001B6992">
        <w:rPr>
          <w:rFonts w:ascii="IranNastaliq" w:hAnsi="IranNastaliq" w:cs="B Nazanin" w:hint="cs"/>
          <w:b/>
          <w:bCs/>
          <w:sz w:val="28"/>
          <w:szCs w:val="28"/>
          <w:rtl/>
        </w:rPr>
        <w:t>-</w:t>
      </w:r>
      <w:r w:rsidR="00274D6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1B6992">
        <w:rPr>
          <w:rFonts w:ascii="IranNastaliq" w:hAnsi="IranNastaliq" w:cs="B Nazanin" w:hint="cs"/>
          <w:b/>
          <w:bCs/>
          <w:sz w:val="28"/>
          <w:szCs w:val="28"/>
          <w:rtl/>
        </w:rPr>
        <w:t>دفترکل) را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طبق قانون تهيه و </w:t>
      </w:r>
      <w:r w:rsidR="00274D60">
        <w:rPr>
          <w:rFonts w:ascii="IranNastaliq" w:hAnsi="IranNastaliq" w:cs="B Nazanin" w:hint="cs"/>
          <w:b/>
          <w:bCs/>
          <w:sz w:val="28"/>
          <w:szCs w:val="28"/>
          <w:rtl/>
        </w:rPr>
        <w:t>کلیه فعالیت</w:t>
      </w:r>
      <w:r w:rsidR="00274D60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1B6992">
        <w:rPr>
          <w:rFonts w:ascii="IranNastaliq" w:hAnsi="IranNastaliq" w:cs="B Nazanin" w:hint="cs"/>
          <w:b/>
          <w:bCs/>
          <w:sz w:val="28"/>
          <w:szCs w:val="28"/>
          <w:rtl/>
        </w:rPr>
        <w:t>های مالی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خود را در آن ثبت نمايد. </w:t>
      </w:r>
      <w:r w:rsidR="00080468">
        <w:rPr>
          <w:rFonts w:ascii="IranNastaliq" w:hAnsi="IranNastaliq" w:cs="B Nazanin" w:hint="cs"/>
          <w:b/>
          <w:bCs/>
          <w:sz w:val="28"/>
          <w:szCs w:val="28"/>
          <w:rtl/>
        </w:rPr>
        <w:t>بازرسین هیأت رسیدگی</w:t>
      </w:r>
      <w:r w:rsidR="0095116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هر وقت لازم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بدان</w:t>
      </w:r>
      <w:r w:rsidR="00080468">
        <w:rPr>
          <w:rFonts w:ascii="IranNastaliq" w:hAnsi="IranNastaliq" w:cs="B Nazanin" w:hint="cs"/>
          <w:b/>
          <w:bCs/>
          <w:sz w:val="28"/>
          <w:szCs w:val="28"/>
          <w:rtl/>
        </w:rPr>
        <w:t>ن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 </w:t>
      </w:r>
      <w:r w:rsidR="00951165">
        <w:rPr>
          <w:rFonts w:ascii="IranNastaliq" w:hAnsi="IranNastaliq" w:cs="B Nazanin" w:hint="cs"/>
          <w:b/>
          <w:bCs/>
          <w:sz w:val="28"/>
          <w:szCs w:val="28"/>
          <w:rtl/>
        </w:rPr>
        <w:t>مي</w:t>
      </w:r>
      <w:r w:rsidR="00951165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توان</w:t>
      </w:r>
      <w:r w:rsidR="005829E7">
        <w:rPr>
          <w:rFonts w:ascii="IranNastaliq" w:hAnsi="IranNastaliq" w:cs="B Nazanin" w:hint="cs"/>
          <w:b/>
          <w:bCs/>
          <w:sz w:val="28"/>
          <w:szCs w:val="28"/>
          <w:rtl/>
        </w:rPr>
        <w:t>ند دفاتر مالي مؤسسات</w:t>
      </w:r>
      <w:r w:rsidR="00567FD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را بررسی</w:t>
      </w:r>
      <w:r w:rsidR="0095116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نماي</w:t>
      </w:r>
      <w:r w:rsidR="00E0084D">
        <w:rPr>
          <w:rFonts w:ascii="IranNastaliq" w:hAnsi="IranNastaliq" w:cs="B Nazanin" w:hint="cs"/>
          <w:b/>
          <w:bCs/>
          <w:sz w:val="28"/>
          <w:szCs w:val="28"/>
          <w:rtl/>
        </w:rPr>
        <w:t>ند.</w:t>
      </w:r>
      <w:r w:rsidR="00E0084D" w:rsidRPr="00960FC1">
        <w:rPr>
          <w:rFonts w:ascii="IranNastaliq" w:hAnsi="IranNastaliq" w:cs="B Homa"/>
          <w:b/>
          <w:bCs/>
          <w:spacing w:val="-2"/>
          <w:sz w:val="10"/>
          <w:szCs w:val="10"/>
          <w:rtl/>
        </w:rPr>
        <w:t xml:space="preserve"> </w:t>
      </w:r>
    </w:p>
    <w:p w:rsidR="00676DA8" w:rsidRPr="00676DA8" w:rsidRDefault="00676DA8" w:rsidP="005829E7">
      <w:pPr>
        <w:spacing w:after="120"/>
        <w:jc w:val="both"/>
        <w:rPr>
          <w:rFonts w:ascii="IranNastaliq" w:hAnsi="IranNastaliq" w:cs="B Homa"/>
          <w:b/>
          <w:bCs/>
          <w:spacing w:val="-2"/>
          <w:sz w:val="10"/>
          <w:szCs w:val="10"/>
          <w:rtl/>
        </w:rPr>
      </w:pPr>
    </w:p>
    <w:p w:rsidR="00F77E91" w:rsidRDefault="00F77E91" w:rsidP="00334775">
      <w:pPr>
        <w:spacing w:after="120"/>
        <w:jc w:val="both"/>
        <w:rPr>
          <w:rFonts w:ascii="IranNastaliq" w:hAnsi="IranNastaliq" w:cs="B Nazanin"/>
          <w:b/>
          <w:bCs/>
          <w:spacing w:val="-2"/>
          <w:sz w:val="28"/>
          <w:szCs w:val="28"/>
          <w:rtl/>
        </w:rPr>
      </w:pPr>
      <w:r w:rsidRPr="008479E6">
        <w:rPr>
          <w:rFonts w:ascii="IranNastaliq" w:hAnsi="IranNastaliq" w:cs="B Homa" w:hint="cs"/>
          <w:b/>
          <w:bCs/>
          <w:spacing w:val="-2"/>
          <w:sz w:val="30"/>
          <w:szCs w:val="30"/>
          <w:rtl/>
        </w:rPr>
        <w:t xml:space="preserve">ماده </w:t>
      </w:r>
      <w:r w:rsidR="001E5EE2">
        <w:rPr>
          <w:rFonts w:ascii="IranNastaliq" w:hAnsi="IranNastaliq" w:cs="B Homa" w:hint="cs"/>
          <w:b/>
          <w:bCs/>
          <w:spacing w:val="-2"/>
          <w:sz w:val="30"/>
          <w:szCs w:val="30"/>
          <w:rtl/>
        </w:rPr>
        <w:t>4</w:t>
      </w:r>
      <w:r w:rsidR="00334775">
        <w:rPr>
          <w:rFonts w:ascii="IranNastaliq" w:hAnsi="IranNastaliq" w:cs="B Homa" w:hint="cs"/>
          <w:b/>
          <w:bCs/>
          <w:spacing w:val="-2"/>
          <w:sz w:val="30"/>
          <w:szCs w:val="30"/>
          <w:rtl/>
        </w:rPr>
        <w:t>3</w:t>
      </w:r>
      <w:r w:rsidRPr="008479E6">
        <w:rPr>
          <w:rFonts w:ascii="IranNastaliq" w:hAnsi="IranNastaliq" w:cs="B Homa" w:hint="cs"/>
          <w:b/>
          <w:bCs/>
          <w:spacing w:val="-2"/>
          <w:sz w:val="30"/>
          <w:szCs w:val="30"/>
          <w:rtl/>
        </w:rPr>
        <w:t>-</w:t>
      </w:r>
      <w:r w:rsidRPr="008479E6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کليه مؤسسات </w:t>
      </w:r>
      <w:r w:rsidR="007A525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فرهنگی قرآن و عترت</w:t>
      </w:r>
      <w:r w:rsidR="00620D2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620D23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620D23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620D23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Pr="008479E6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داراي پروانه فعاليت موظفند </w:t>
      </w:r>
      <w:r w:rsidR="00E0084D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سالی یکبار</w:t>
      </w:r>
      <w:r w:rsidRPr="008479E6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ن</w:t>
      </w:r>
      <w:r w:rsidR="005929B3" w:rsidRPr="008479E6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سبت به ارائه گزارش عملکرد خود به</w:t>
      </w:r>
      <w:r w:rsidRPr="008479E6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</w:t>
      </w:r>
      <w:r w:rsidR="007A525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دبیرخانه هیأت رسیدگی</w:t>
      </w:r>
      <w:r w:rsidRPr="008479E6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اقدام نمايند. بديهي است تمديد پروانه فعاليت و هرگونه خدمات </w:t>
      </w:r>
      <w:r w:rsidR="007A5257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هیأت</w:t>
      </w:r>
      <w:r w:rsidRPr="008479E6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به مؤسسات منوط </w:t>
      </w:r>
      <w:r w:rsidR="005A52B8" w:rsidRPr="008479E6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به کامل بودن پرونده و ارائه منظم</w:t>
      </w:r>
      <w:r w:rsidRPr="008479E6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گزارش</w:t>
      </w:r>
      <w:r w:rsidR="005829E7">
        <w:rPr>
          <w:rFonts w:ascii="IranNastaliq" w:hAnsi="IranNastaliq" w:cs="B Nazanin"/>
          <w:b/>
          <w:bCs/>
          <w:spacing w:val="-2"/>
          <w:sz w:val="28"/>
          <w:szCs w:val="28"/>
          <w:rtl/>
        </w:rPr>
        <w:softHyphen/>
      </w:r>
      <w:r w:rsidRPr="008479E6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هاي مذکور مي</w:t>
      </w:r>
      <w:r w:rsidRPr="008479E6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softHyphen/>
        <w:t>باشد.</w:t>
      </w:r>
    </w:p>
    <w:p w:rsidR="00E0084D" w:rsidRPr="008479E6" w:rsidRDefault="00E0084D" w:rsidP="00E0084D">
      <w:pPr>
        <w:spacing w:after="120"/>
        <w:jc w:val="both"/>
        <w:rPr>
          <w:rFonts w:ascii="IranNastaliq" w:hAnsi="IranNastaliq" w:cs="B Nazanin"/>
          <w:b/>
          <w:bCs/>
          <w:spacing w:val="-2"/>
          <w:sz w:val="28"/>
          <w:szCs w:val="28"/>
          <w:rtl/>
        </w:rPr>
      </w:pP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t>تبصره:</w:t>
      </w:r>
      <w:r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موسسه فرهنگی قرآن و عترت</w:t>
      </w:r>
      <w:r w:rsidR="00620D2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620D23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620D23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620D23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مکلف است در مواقع ضرورت حسب دستور هیأت رسیدگی گزارش مبسوط خود را ارائه دهد.</w:t>
      </w:r>
    </w:p>
    <w:p w:rsidR="00676DA8" w:rsidRPr="00676DA8" w:rsidRDefault="00676DA8" w:rsidP="005829E7">
      <w:pPr>
        <w:spacing w:after="120"/>
        <w:jc w:val="both"/>
        <w:rPr>
          <w:rFonts w:ascii="IranNastaliq" w:hAnsi="IranNastaliq" w:cs="B Homa"/>
          <w:b/>
          <w:bCs/>
          <w:spacing w:val="-2"/>
          <w:sz w:val="10"/>
          <w:szCs w:val="10"/>
          <w:rtl/>
        </w:rPr>
      </w:pPr>
    </w:p>
    <w:p w:rsidR="001913A3" w:rsidRDefault="001913A3" w:rsidP="00334775">
      <w:pPr>
        <w:spacing w:after="120"/>
        <w:jc w:val="both"/>
        <w:rPr>
          <w:rFonts w:ascii="IranNastaliq" w:hAnsi="IranNastaliq" w:cs="B Nazanin"/>
          <w:b/>
          <w:bCs/>
          <w:spacing w:val="-2"/>
          <w:sz w:val="28"/>
          <w:szCs w:val="28"/>
          <w:rtl/>
        </w:rPr>
      </w:pPr>
      <w:r w:rsidRPr="008479E6">
        <w:rPr>
          <w:rFonts w:ascii="IranNastaliq" w:hAnsi="IranNastaliq" w:cs="B Homa" w:hint="cs"/>
          <w:b/>
          <w:bCs/>
          <w:spacing w:val="-2"/>
          <w:sz w:val="30"/>
          <w:szCs w:val="30"/>
          <w:rtl/>
        </w:rPr>
        <w:t xml:space="preserve">ماده </w:t>
      </w:r>
      <w:r w:rsidR="001E5EE2">
        <w:rPr>
          <w:rFonts w:ascii="IranNastaliq" w:hAnsi="IranNastaliq" w:cs="B Homa" w:hint="cs"/>
          <w:b/>
          <w:bCs/>
          <w:spacing w:val="-2"/>
          <w:sz w:val="30"/>
          <w:szCs w:val="30"/>
          <w:rtl/>
        </w:rPr>
        <w:t>4</w:t>
      </w:r>
      <w:r w:rsidR="00334775">
        <w:rPr>
          <w:rFonts w:ascii="IranNastaliq" w:hAnsi="IranNastaliq" w:cs="B Homa" w:hint="cs"/>
          <w:b/>
          <w:bCs/>
          <w:spacing w:val="-2"/>
          <w:sz w:val="30"/>
          <w:szCs w:val="30"/>
          <w:rtl/>
        </w:rPr>
        <w:t>4</w:t>
      </w:r>
      <w:r w:rsidRPr="008479E6">
        <w:rPr>
          <w:rFonts w:ascii="IranNastaliq" w:hAnsi="IranNastaliq" w:cs="B Homa" w:hint="cs"/>
          <w:b/>
          <w:bCs/>
          <w:spacing w:val="-2"/>
          <w:sz w:val="30"/>
          <w:szCs w:val="30"/>
          <w:rtl/>
        </w:rPr>
        <w:t>-</w:t>
      </w:r>
      <w:r w:rsidRPr="001913A3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</w:t>
      </w:r>
      <w:r w:rsidRPr="008479E6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مؤسسات </w:t>
      </w:r>
      <w:r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فرهنگی قرآن و عترت</w:t>
      </w:r>
      <w:r w:rsidR="00620D2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620D23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620D23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620D23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Pr="001913A3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موظفند </w:t>
      </w:r>
      <w:r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حداکثر تا 20 روز گزارش تغییرات زیر را به د</w:t>
      </w:r>
      <w:r w:rsidR="00DF6B8A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بیرخانه هیأت رسیدگی اعلام نموده، عنداللزوم اقدامات قانونی مقتضی را معمول دارند</w:t>
      </w:r>
      <w:r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: </w:t>
      </w:r>
    </w:p>
    <w:p w:rsidR="00E525ED" w:rsidRDefault="001913A3" w:rsidP="00DF6B8A">
      <w:pPr>
        <w:spacing w:after="120"/>
        <w:jc w:val="both"/>
        <w:rPr>
          <w:rFonts w:ascii="IranNastaliq" w:hAnsi="IranNastaliq" w:cs="B Nazanin"/>
          <w:b/>
          <w:bCs/>
          <w:spacing w:val="-2"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الف)</w:t>
      </w:r>
      <w:r w:rsidR="00DF6B8A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تغییر، استعفاء،</w:t>
      </w:r>
      <w:r w:rsidRPr="001913A3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فوت </w:t>
      </w:r>
      <w:r w:rsidR="00DF6B8A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و یا اخراج اعض</w:t>
      </w:r>
      <w:r w:rsidR="00E525ED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اء، بازرس یا بازرسان، مدیر عامل و یا</w:t>
      </w:r>
      <w:r w:rsidR="00DF6B8A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</w:t>
      </w:r>
      <w:r w:rsidR="00E525ED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هیأت مدیره</w:t>
      </w:r>
    </w:p>
    <w:p w:rsidR="00E525ED" w:rsidRDefault="004B239D" w:rsidP="00DF6B8A">
      <w:pPr>
        <w:spacing w:after="120"/>
        <w:jc w:val="both"/>
        <w:rPr>
          <w:rFonts w:ascii="IranNastaliq" w:hAnsi="IranNastaliq" w:cs="B Nazanin"/>
          <w:b/>
          <w:bCs/>
          <w:spacing w:val="-2"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lastRenderedPageBreak/>
        <w:t xml:space="preserve">ب) تغییر آدرس دفتر، شعب و یا محل فعالیت </w:t>
      </w:r>
      <w:r w:rsidR="007F225D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و استقرار </w:t>
      </w:r>
      <w:r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مؤسسه</w:t>
      </w:r>
    </w:p>
    <w:p w:rsidR="004B239D" w:rsidRDefault="00E0084D" w:rsidP="00DF6B8A">
      <w:pPr>
        <w:spacing w:after="120"/>
        <w:jc w:val="both"/>
        <w:rPr>
          <w:rFonts w:ascii="IranNastaliq" w:hAnsi="IranNastaliq" w:cs="B Nazanin"/>
          <w:b/>
          <w:bCs/>
          <w:spacing w:val="-2"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ج</w:t>
      </w:r>
      <w:r w:rsidR="004B239D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) تغییر محور اصلی فعالیت</w:t>
      </w:r>
      <w:r w:rsidR="004B239D">
        <w:rPr>
          <w:rFonts w:ascii="IranNastaliq" w:hAnsi="IranNastaliq" w:cs="B Nazanin"/>
          <w:b/>
          <w:bCs/>
          <w:spacing w:val="-2"/>
          <w:sz w:val="28"/>
          <w:szCs w:val="28"/>
          <w:rtl/>
        </w:rPr>
        <w:softHyphen/>
      </w:r>
      <w:r w:rsidR="004B239D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های مؤسسه</w:t>
      </w:r>
    </w:p>
    <w:p w:rsidR="004B239D" w:rsidRDefault="00E0084D" w:rsidP="00DF6B8A">
      <w:pPr>
        <w:spacing w:after="120"/>
        <w:jc w:val="both"/>
        <w:rPr>
          <w:rFonts w:ascii="IranNastaliq" w:hAnsi="IranNastaliq" w:cs="B Nazanin"/>
          <w:b/>
          <w:bCs/>
          <w:spacing w:val="-2"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د</w:t>
      </w:r>
      <w:r w:rsidR="004B239D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) توقف یا تعطیلی موقت و یا دائم فعالیتهای مؤسسه</w:t>
      </w:r>
    </w:p>
    <w:p w:rsidR="00E525ED" w:rsidRDefault="00E0084D" w:rsidP="000E3F5C">
      <w:pPr>
        <w:spacing w:after="120"/>
        <w:jc w:val="both"/>
        <w:rPr>
          <w:rFonts w:ascii="IranNastaliq" w:hAnsi="IranNastaliq" w:cs="B Nazanin"/>
          <w:b/>
          <w:bCs/>
          <w:spacing w:val="-2"/>
          <w:sz w:val="28"/>
          <w:szCs w:val="28"/>
          <w:rtl/>
        </w:rPr>
      </w:pP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t>تبصره:</w:t>
      </w:r>
      <w:r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چنانچه </w:t>
      </w:r>
      <w:r w:rsidR="000E3F5C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اشخاص مندرج در بند الف</w:t>
      </w:r>
      <w:r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 xml:space="preserve"> </w:t>
      </w:r>
      <w:r w:rsidR="00E525ED">
        <w:rPr>
          <w:rFonts w:ascii="IranNastaliq" w:hAnsi="IranNastaliq" w:cs="B Nazanin" w:hint="cs"/>
          <w:b/>
          <w:bCs/>
          <w:spacing w:val="-2"/>
          <w:sz w:val="28"/>
          <w:szCs w:val="28"/>
          <w:rtl/>
        </w:rPr>
        <w:t>به هر دلیل دیگری همانند سفر طولانی مدت و حجر و محکومیت و ... قادر به همکاری با مؤسسه نباشند، سایر اعضاء و مدیران باید مراتب را طی مدت معین شده در این ماده به دبیرخانه هیأت رسیدگی اطلاع دهند.</w:t>
      </w:r>
    </w:p>
    <w:p w:rsidR="001913A3" w:rsidRPr="00D24D66" w:rsidRDefault="001913A3" w:rsidP="001913A3">
      <w:pPr>
        <w:spacing w:after="120"/>
        <w:jc w:val="both"/>
        <w:rPr>
          <w:rFonts w:ascii="IranNastaliq" w:hAnsi="IranNastaliq" w:cs="B Nazanin"/>
          <w:b/>
          <w:bCs/>
          <w:spacing w:val="-2"/>
          <w:sz w:val="10"/>
          <w:szCs w:val="10"/>
          <w:rtl/>
        </w:rPr>
      </w:pPr>
    </w:p>
    <w:p w:rsidR="0052622A" w:rsidRDefault="0052622A" w:rsidP="00334775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D24D66"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1E5EE2">
        <w:rPr>
          <w:rFonts w:ascii="IranNastaliq" w:hAnsi="IranNastaliq" w:cs="B Homa" w:hint="cs"/>
          <w:b/>
          <w:bCs/>
          <w:sz w:val="30"/>
          <w:szCs w:val="30"/>
          <w:rtl/>
        </w:rPr>
        <w:t>4</w:t>
      </w:r>
      <w:r w:rsidR="00334775">
        <w:rPr>
          <w:rFonts w:ascii="IranNastaliq" w:hAnsi="IranNastaliq" w:cs="B Homa" w:hint="cs"/>
          <w:b/>
          <w:bCs/>
          <w:sz w:val="30"/>
          <w:szCs w:val="30"/>
          <w:rtl/>
        </w:rPr>
        <w:t>5</w:t>
      </w:r>
      <w:r w:rsidRPr="00D24D66">
        <w:rPr>
          <w:rFonts w:ascii="IranNastaliq" w:hAnsi="IranNastaliq" w:cs="B Homa" w:hint="cs"/>
          <w:b/>
          <w:bCs/>
          <w:sz w:val="30"/>
          <w:szCs w:val="30"/>
          <w:rtl/>
        </w:rPr>
        <w:t>-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چنا</w:t>
      </w:r>
      <w:r w:rsidR="00F37E81">
        <w:rPr>
          <w:rFonts w:ascii="IranNastaliq" w:hAnsi="IranNastaliq" w:cs="B Nazanin" w:hint="cs"/>
          <w:b/>
          <w:bCs/>
          <w:sz w:val="28"/>
          <w:szCs w:val="28"/>
          <w:rtl/>
        </w:rPr>
        <w:t>نچه صلاحيت هر يک از اعضاء مؤسسات</w:t>
      </w:r>
      <w:r w:rsidR="001B6992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 w:rsidR="00F37E8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1B6992">
        <w:rPr>
          <w:rFonts w:ascii="IranNastaliq" w:hAnsi="IranNastaliq" w:cs="B Nazanin" w:hint="cs"/>
          <w:b/>
          <w:bCs/>
          <w:sz w:val="28"/>
          <w:szCs w:val="28"/>
          <w:rtl/>
        </w:rPr>
        <w:t>هیأت مدیره،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مديران عامل</w:t>
      </w:r>
      <w:r w:rsidR="000865B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بازرسان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آنها وفق مستندات قانوني يا ضوابط </w:t>
      </w:r>
      <w:r w:rsidR="007A5257">
        <w:rPr>
          <w:rFonts w:ascii="IranNastaliq" w:hAnsi="IranNastaliq" w:cs="B Nazanin" w:hint="cs"/>
          <w:b/>
          <w:bCs/>
          <w:sz w:val="28"/>
          <w:szCs w:val="28"/>
          <w:rtl/>
        </w:rPr>
        <w:t>هیأت رسیدگی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در حوزه</w:t>
      </w:r>
      <w:r w:rsidR="007A525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فعاليتهاي قرآني سلب گردد هیأت رسیدگی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بنحو مقتضي ضمن اقدام قانوني، از فعاليت </w:t>
      </w:r>
      <w:r w:rsidR="000865B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آنان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در مؤسسات </w:t>
      </w:r>
      <w:r w:rsidR="007A5257">
        <w:rPr>
          <w:rFonts w:ascii="IranNastaliq" w:hAnsi="IranNastaliq" w:cs="B Nazanin" w:hint="cs"/>
          <w:b/>
          <w:bCs/>
          <w:sz w:val="28"/>
          <w:szCs w:val="28"/>
          <w:rtl/>
        </w:rPr>
        <w:t>فرهنگی قرآن و عترت</w:t>
      </w:r>
      <w:r w:rsidR="00620D2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620D23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620D23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620D23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7A525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جلوگيري خواهد کرد.</w:t>
      </w:r>
    </w:p>
    <w:p w:rsidR="00960FC1" w:rsidRPr="00960FC1" w:rsidRDefault="00960FC1" w:rsidP="00A11483">
      <w:pPr>
        <w:spacing w:after="120"/>
        <w:jc w:val="both"/>
        <w:rPr>
          <w:rFonts w:ascii="IranNastaliq" w:hAnsi="IranNastaliq" w:cs="B Homa"/>
          <w:b/>
          <w:bCs/>
          <w:spacing w:val="-4"/>
          <w:sz w:val="10"/>
          <w:szCs w:val="10"/>
          <w:rtl/>
        </w:rPr>
      </w:pPr>
    </w:p>
    <w:p w:rsidR="009D0A88" w:rsidRDefault="00D603FC" w:rsidP="00334775">
      <w:pPr>
        <w:spacing w:after="120"/>
        <w:jc w:val="both"/>
        <w:rPr>
          <w:rFonts w:ascii="IranNastaliq" w:hAnsi="IranNastaliq" w:cs="B Nazanin"/>
          <w:b/>
          <w:bCs/>
          <w:spacing w:val="-4"/>
          <w:sz w:val="28"/>
          <w:szCs w:val="28"/>
          <w:rtl/>
        </w:rPr>
      </w:pPr>
      <w:r w:rsidRPr="008479E6">
        <w:rPr>
          <w:rFonts w:ascii="IranNastaliq" w:hAnsi="IranNastaliq" w:cs="B Homa" w:hint="cs"/>
          <w:b/>
          <w:bCs/>
          <w:spacing w:val="-4"/>
          <w:sz w:val="30"/>
          <w:szCs w:val="30"/>
          <w:rtl/>
        </w:rPr>
        <w:t xml:space="preserve">ماده </w:t>
      </w:r>
      <w:r w:rsidR="001E5EE2">
        <w:rPr>
          <w:rFonts w:ascii="IranNastaliq" w:hAnsi="IranNastaliq" w:cs="B Homa" w:hint="cs"/>
          <w:b/>
          <w:bCs/>
          <w:spacing w:val="-4"/>
          <w:sz w:val="30"/>
          <w:szCs w:val="30"/>
          <w:rtl/>
        </w:rPr>
        <w:t>4</w:t>
      </w:r>
      <w:r w:rsidR="00334775">
        <w:rPr>
          <w:rFonts w:ascii="IranNastaliq" w:hAnsi="IranNastaliq" w:cs="B Homa" w:hint="cs"/>
          <w:b/>
          <w:bCs/>
          <w:spacing w:val="-4"/>
          <w:sz w:val="30"/>
          <w:szCs w:val="30"/>
          <w:rtl/>
        </w:rPr>
        <w:t>6</w:t>
      </w:r>
      <w:r w:rsidRPr="008479E6">
        <w:rPr>
          <w:rFonts w:ascii="IranNastaliq" w:hAnsi="IranNastaliq" w:cs="B Homa" w:hint="cs"/>
          <w:b/>
          <w:bCs/>
          <w:spacing w:val="-4"/>
          <w:sz w:val="30"/>
          <w:szCs w:val="30"/>
          <w:rtl/>
        </w:rPr>
        <w:t>-</w:t>
      </w:r>
      <w:r w:rsidRPr="008479E6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در صورت تصميم مجمع عمومي مؤسسه غيرانتفاعي مبني بر تغيير شخصيت حقوقي مؤسسه و تبديل آن به انتفاعي، لازم است </w:t>
      </w:r>
      <w:r w:rsidR="000E3F5C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مؤسسه </w:t>
      </w:r>
      <w:r w:rsidR="00B53423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پس از تسویه دیون و دریافت مطالبات و قبل از ثبت قانونی تغییرات</w:t>
      </w:r>
      <w:r w:rsidR="000E3F5C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، </w:t>
      </w:r>
      <w:r w:rsidRPr="008479E6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نسبت </w:t>
      </w:r>
      <w:r w:rsidR="00B53423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به </w:t>
      </w:r>
      <w:r w:rsidRPr="008479E6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واگذاري </w:t>
      </w:r>
      <w:r w:rsidRPr="008479E6">
        <w:rPr>
          <w:rFonts w:ascii="IranNastaliq" w:hAnsi="IranNastaliq" w:cs="B Nazanin"/>
          <w:b/>
          <w:bCs/>
          <w:spacing w:val="-4"/>
          <w:sz w:val="28"/>
          <w:szCs w:val="28"/>
          <w:rtl/>
        </w:rPr>
        <w:t>كليه اموال</w:t>
      </w:r>
      <w:r w:rsidR="00B53423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و دارائي</w:t>
      </w:r>
      <w:r w:rsidR="00B53423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softHyphen/>
        <w:t>هاي مؤسسه</w:t>
      </w:r>
      <w:r w:rsidR="009D0A88" w:rsidRPr="008479E6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به </w:t>
      </w:r>
      <w:r w:rsidR="007A5257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اشخاص مندرج در </w:t>
      </w:r>
      <w:r w:rsidR="00A16244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اساسنامه</w:t>
      </w:r>
      <w:r w:rsidR="007A5257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مؤسسه</w:t>
      </w:r>
      <w:r w:rsidR="00F37E81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</w:t>
      </w:r>
      <w:r w:rsidR="009D0A88" w:rsidRPr="008479E6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اقدام نمايد.</w:t>
      </w:r>
    </w:p>
    <w:p w:rsidR="00B41E5E" w:rsidRPr="00D24D66" w:rsidRDefault="00B41E5E" w:rsidP="00960FC1">
      <w:pPr>
        <w:spacing w:after="120"/>
        <w:jc w:val="both"/>
        <w:rPr>
          <w:rFonts w:ascii="IranNastaliq" w:hAnsi="IranNastaliq" w:cs="B Nazanin"/>
          <w:b/>
          <w:bCs/>
          <w:spacing w:val="-4"/>
          <w:sz w:val="10"/>
          <w:szCs w:val="10"/>
          <w:rtl/>
        </w:rPr>
      </w:pPr>
    </w:p>
    <w:p w:rsidR="00057AEA" w:rsidRPr="00B80B8C" w:rsidRDefault="00960FC1" w:rsidP="00676DA8">
      <w:pPr>
        <w:spacing w:after="100"/>
        <w:jc w:val="both"/>
        <w:rPr>
          <w:rFonts w:ascii="IranNastaliq" w:hAnsi="IranNastaliq" w:cs="B Farnaz"/>
          <w:b/>
          <w:bCs/>
          <w:sz w:val="34"/>
          <w:szCs w:val="34"/>
          <w:rtl/>
        </w:rPr>
      </w:pPr>
      <w:r>
        <w:rPr>
          <w:rFonts w:ascii="IranNastaliq" w:hAnsi="IranNastaliq" w:cs="B Nazanin"/>
          <w:b/>
          <w:bCs/>
          <w:spacing w:val="-4"/>
          <w:sz w:val="28"/>
          <w:szCs w:val="28"/>
          <w:rtl/>
        </w:rPr>
        <w:br w:type="page"/>
      </w:r>
      <w:r w:rsidR="00A93D3F" w:rsidRPr="00B80B8C">
        <w:rPr>
          <w:rFonts w:ascii="IranNastaliq" w:hAnsi="IranNastaliq" w:cs="B Farnaz" w:hint="cs"/>
          <w:b/>
          <w:bCs/>
          <w:sz w:val="34"/>
          <w:szCs w:val="34"/>
        </w:rPr>
        <w:lastRenderedPageBreak/>
        <w:sym w:font="Wingdings" w:char="F0FC"/>
      </w:r>
      <w:r w:rsidR="00604357" w:rsidRPr="00B80B8C">
        <w:rPr>
          <w:rFonts w:ascii="IranNastaliq" w:hAnsi="IranNastaliq" w:cs="B Farnaz" w:hint="cs"/>
          <w:b/>
          <w:bCs/>
          <w:sz w:val="34"/>
          <w:szCs w:val="34"/>
          <w:rtl/>
        </w:rPr>
        <w:t>فصل</w:t>
      </w:r>
      <w:r w:rsidR="00057AEA" w:rsidRPr="00B80B8C">
        <w:rPr>
          <w:rFonts w:ascii="IranNastaliq" w:hAnsi="IranNastaliq" w:cs="B Farnaz" w:hint="cs"/>
          <w:b/>
          <w:bCs/>
          <w:sz w:val="34"/>
          <w:szCs w:val="34"/>
          <w:rtl/>
        </w:rPr>
        <w:t xml:space="preserve"> سوم </w:t>
      </w:r>
      <w:r w:rsidR="00057AEA" w:rsidRPr="00B80B8C">
        <w:rPr>
          <w:rFonts w:ascii="Times New Roman" w:hAnsi="Times New Roman" w:cs="Times New Roman" w:hint="cs"/>
          <w:b/>
          <w:bCs/>
          <w:sz w:val="34"/>
          <w:szCs w:val="34"/>
          <w:rtl/>
        </w:rPr>
        <w:t>–</w:t>
      </w:r>
      <w:r w:rsidR="00057AEA" w:rsidRPr="00B80B8C">
        <w:rPr>
          <w:rFonts w:ascii="IranNastaliq" w:hAnsi="IranNastaliq" w:cs="B Farnaz" w:hint="cs"/>
          <w:b/>
          <w:bCs/>
          <w:sz w:val="34"/>
          <w:szCs w:val="34"/>
          <w:rtl/>
        </w:rPr>
        <w:t xml:space="preserve"> تغييرات در مؤسسات</w:t>
      </w:r>
      <w:r w:rsidR="006904F3">
        <w:rPr>
          <w:rFonts w:ascii="IranNastaliq" w:hAnsi="IranNastaliq" w:cs="B Farnaz" w:hint="cs"/>
          <w:b/>
          <w:bCs/>
          <w:sz w:val="34"/>
          <w:szCs w:val="34"/>
          <w:rtl/>
        </w:rPr>
        <w:t xml:space="preserve"> فرهنگی قرآن و عترت</w:t>
      </w:r>
      <w:r w:rsidR="00620D2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620D23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620D23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620D23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</w:p>
    <w:p w:rsidR="00057AEA" w:rsidRPr="00AD28F7" w:rsidRDefault="00057AEA" w:rsidP="00334775">
      <w:pPr>
        <w:spacing w:after="100" w:line="312" w:lineRule="auto"/>
        <w:jc w:val="both"/>
        <w:rPr>
          <w:rFonts w:ascii="IranNastaliq" w:hAnsi="IranNastaliq" w:cs="B Homa"/>
          <w:b/>
          <w:bCs/>
          <w:sz w:val="30"/>
          <w:szCs w:val="30"/>
          <w:rtl/>
        </w:rPr>
      </w:pPr>
      <w:r w:rsidRPr="00EE5EEA"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1E5EE2">
        <w:rPr>
          <w:rFonts w:ascii="IranNastaliq" w:hAnsi="IranNastaliq" w:cs="B Homa" w:hint="cs"/>
          <w:b/>
          <w:bCs/>
          <w:sz w:val="30"/>
          <w:szCs w:val="30"/>
          <w:rtl/>
        </w:rPr>
        <w:t>4</w:t>
      </w:r>
      <w:r w:rsidR="00334775">
        <w:rPr>
          <w:rFonts w:ascii="IranNastaliq" w:hAnsi="IranNastaliq" w:cs="B Homa" w:hint="cs"/>
          <w:b/>
          <w:bCs/>
          <w:sz w:val="30"/>
          <w:szCs w:val="30"/>
          <w:rtl/>
        </w:rPr>
        <w:t>7</w:t>
      </w:r>
      <w:r w:rsidRPr="00EE5EEA">
        <w:rPr>
          <w:rFonts w:ascii="IranNastaliq" w:hAnsi="IranNastaliq" w:cs="B Homa" w:hint="cs"/>
          <w:b/>
          <w:bCs/>
          <w:sz w:val="30"/>
          <w:szCs w:val="30"/>
          <w:rtl/>
        </w:rPr>
        <w:t>-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 w:rsidRPr="00AD28F7">
        <w:rPr>
          <w:rFonts w:ascii="IranNastaliq" w:hAnsi="IranNastaliq" w:cs="B Homa" w:hint="cs"/>
          <w:b/>
          <w:bCs/>
          <w:sz w:val="30"/>
          <w:szCs w:val="30"/>
          <w:rtl/>
        </w:rPr>
        <w:t xml:space="preserve">تغييرات </w:t>
      </w:r>
      <w:r w:rsidR="00A21FD0">
        <w:rPr>
          <w:rFonts w:ascii="IranNastaliq" w:hAnsi="IranNastaliq" w:cs="B Homa" w:hint="cs"/>
          <w:b/>
          <w:bCs/>
          <w:sz w:val="30"/>
          <w:szCs w:val="30"/>
          <w:rtl/>
        </w:rPr>
        <w:t>مؤسسه فرهنگي قرآن و عترت</w:t>
      </w:r>
      <w:r w:rsidR="00620D2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620D23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620D23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620D23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Pr="00AD28F7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بشرح زير مي‌باشد:</w:t>
      </w:r>
    </w:p>
    <w:p w:rsidR="00057AEA" w:rsidRDefault="005D6E83" w:rsidP="00334775">
      <w:pPr>
        <w:spacing w:after="10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1-</w:t>
      </w:r>
      <w:r w:rsidR="00A73704">
        <w:rPr>
          <w:rFonts w:ascii="IranNastaliq" w:hAnsi="IranNastaliq" w:cs="B Nazanin" w:hint="cs"/>
          <w:b/>
          <w:bCs/>
          <w:sz w:val="28"/>
          <w:szCs w:val="28"/>
          <w:rtl/>
        </w:rPr>
        <w:t>4</w:t>
      </w:r>
      <w:r w:rsidR="00334775">
        <w:rPr>
          <w:rFonts w:ascii="IranNastaliq" w:hAnsi="IranNastaliq" w:cs="B Nazanin" w:hint="cs"/>
          <w:b/>
          <w:bCs/>
          <w:sz w:val="28"/>
          <w:szCs w:val="28"/>
          <w:rtl/>
        </w:rPr>
        <w:t>7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) </w:t>
      </w:r>
      <w:r w:rsidR="00057AEA">
        <w:rPr>
          <w:rFonts w:ascii="IranNastaliq" w:hAnsi="IranNastaliq" w:cs="B Nazanin" w:hint="cs"/>
          <w:b/>
          <w:bCs/>
          <w:sz w:val="28"/>
          <w:szCs w:val="28"/>
          <w:rtl/>
        </w:rPr>
        <w:t>ا</w:t>
      </w:r>
      <w:r w:rsidR="003B6AA2">
        <w:rPr>
          <w:rFonts w:ascii="IranNastaliq" w:hAnsi="IranNastaliq" w:cs="B Nazanin" w:hint="cs"/>
          <w:b/>
          <w:bCs/>
          <w:sz w:val="28"/>
          <w:szCs w:val="28"/>
          <w:rtl/>
        </w:rPr>
        <w:t>فزايش يا كاهش اعضاء مجمع عمومي،</w:t>
      </w:r>
      <w:r w:rsidR="00057AEA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تغيير بازرس و هيأت مديره (انتخاب هيأت مديره </w:t>
      </w:r>
      <w:r w:rsidR="0099528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و بازرس </w:t>
      </w:r>
      <w:r w:rsidR="003B6AA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جديد)، </w:t>
      </w:r>
      <w:r w:rsidR="003B6AA2" w:rsidRPr="00F37E8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تغيير مفاد </w:t>
      </w:r>
      <w:r w:rsidR="003B6AA2">
        <w:rPr>
          <w:rFonts w:ascii="IranNastaliq" w:hAnsi="IranNastaliq" w:cs="B Nazanin" w:hint="cs"/>
          <w:b/>
          <w:bCs/>
          <w:sz w:val="28"/>
          <w:szCs w:val="28"/>
          <w:rtl/>
        </w:rPr>
        <w:t>اساسنامه</w:t>
      </w:r>
      <w:r w:rsidR="003B6AA2" w:rsidRPr="00F37E8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، اصلاح و الحاق و حذف موادي از آن، کاهش و افزايش سرمايه، تغییر مرکز </w:t>
      </w:r>
      <w:r w:rsidR="003B6AA2">
        <w:rPr>
          <w:rFonts w:ascii="IranNastaliq" w:hAnsi="IranNastaliq" w:cs="B Nazanin" w:hint="cs"/>
          <w:b/>
          <w:bCs/>
          <w:sz w:val="28"/>
          <w:szCs w:val="28"/>
          <w:rtl/>
        </w:rPr>
        <w:t>اصلی مؤ</w:t>
      </w:r>
      <w:r w:rsidR="003B6AA2" w:rsidRPr="00F37E8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سسه، </w:t>
      </w:r>
      <w:r w:rsidR="003B6AA2">
        <w:rPr>
          <w:rFonts w:ascii="IranNastaliq" w:hAnsi="IranNastaliq" w:cs="B Nazanin" w:hint="cs"/>
          <w:b/>
          <w:bCs/>
          <w:sz w:val="28"/>
          <w:szCs w:val="28"/>
          <w:rtl/>
        </w:rPr>
        <w:t>انحلال مؤسسه،</w:t>
      </w:r>
      <w:r w:rsidR="003B6AA2" w:rsidRPr="00F37E8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عزل دسته جمعی یا اکثریت اعضای هیأت مدیره </w:t>
      </w:r>
      <w:r w:rsidR="003B6AA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و بازرسان، ایجاد شعبه یا تغییر آن در حوزه عملیات مؤسسه </w:t>
      </w:r>
      <w:r w:rsidR="00817D25">
        <w:rPr>
          <w:rFonts w:ascii="IranNastaliq" w:hAnsi="IranNastaliq" w:cs="B Nazanin" w:hint="cs"/>
          <w:b/>
          <w:bCs/>
          <w:sz w:val="28"/>
          <w:szCs w:val="28"/>
          <w:rtl/>
        </w:rPr>
        <w:t>با مصوبه مجمع عمومي طبق اساسنامه مؤسسه</w:t>
      </w:r>
      <w:r w:rsidR="00057AEA">
        <w:rPr>
          <w:rFonts w:ascii="IranNastaliq" w:hAnsi="IranNastaliq" w:cs="B Nazanin" w:hint="cs"/>
          <w:b/>
          <w:bCs/>
          <w:sz w:val="28"/>
          <w:szCs w:val="28"/>
          <w:rtl/>
        </w:rPr>
        <w:t>.</w:t>
      </w:r>
    </w:p>
    <w:p w:rsidR="00057AEA" w:rsidRDefault="00817D25" w:rsidP="00334775">
      <w:pPr>
        <w:spacing w:after="10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2</w:t>
      </w:r>
      <w:r w:rsidR="005D6E83">
        <w:rPr>
          <w:rFonts w:ascii="IranNastaliq" w:hAnsi="IranNastaliq" w:cs="B Nazanin" w:hint="cs"/>
          <w:b/>
          <w:bCs/>
          <w:sz w:val="28"/>
          <w:szCs w:val="28"/>
          <w:rtl/>
        </w:rPr>
        <w:t>-</w:t>
      </w:r>
      <w:r w:rsidR="00A73704">
        <w:rPr>
          <w:rFonts w:ascii="IranNastaliq" w:hAnsi="IranNastaliq" w:cs="B Nazanin" w:hint="cs"/>
          <w:b/>
          <w:bCs/>
          <w:sz w:val="28"/>
          <w:szCs w:val="28"/>
          <w:rtl/>
        </w:rPr>
        <w:t>4</w:t>
      </w:r>
      <w:r w:rsidR="00334775">
        <w:rPr>
          <w:rFonts w:ascii="IranNastaliq" w:hAnsi="IranNastaliq" w:cs="B Nazanin" w:hint="cs"/>
          <w:b/>
          <w:bCs/>
          <w:sz w:val="28"/>
          <w:szCs w:val="28"/>
          <w:rtl/>
        </w:rPr>
        <w:t>7</w:t>
      </w:r>
      <w:r w:rsidR="005D6E8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) </w:t>
      </w:r>
      <w:r w:rsidR="00057AEA">
        <w:rPr>
          <w:rFonts w:ascii="IranNastaliq" w:hAnsi="IranNastaliq" w:cs="B Nazanin" w:hint="cs"/>
          <w:b/>
          <w:bCs/>
          <w:sz w:val="28"/>
          <w:szCs w:val="28"/>
          <w:rtl/>
        </w:rPr>
        <w:t>تغيير مدير عامل</w:t>
      </w:r>
      <w:r w:rsidR="00057AEA" w:rsidRPr="0018169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5D6E8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و </w:t>
      </w:r>
      <w:r w:rsidR="00F37E81">
        <w:rPr>
          <w:rFonts w:ascii="IranNastaliq" w:hAnsi="IranNastaliq" w:cs="B Nazanin" w:hint="cs"/>
          <w:b/>
          <w:bCs/>
          <w:sz w:val="28"/>
          <w:szCs w:val="28"/>
          <w:rtl/>
        </w:rPr>
        <w:t>روز</w:t>
      </w:r>
      <w:r w:rsidR="00996C3B">
        <w:rPr>
          <w:rFonts w:ascii="IranNastaliq" w:hAnsi="IranNastaliq" w:cs="B Nazanin" w:hint="cs"/>
          <w:b/>
          <w:bCs/>
          <w:sz w:val="28"/>
          <w:szCs w:val="28"/>
          <w:rtl/>
        </w:rPr>
        <w:t>نامه</w:t>
      </w:r>
      <w:r w:rsidR="00F37E8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کثیرالانتشار و </w:t>
      </w:r>
      <w:r w:rsidR="005D6E8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تعيين صاحبان امضاء مجاز </w:t>
      </w:r>
      <w:r w:rsidR="00057AEA">
        <w:rPr>
          <w:rFonts w:ascii="IranNastaliq" w:hAnsi="IranNastaliq" w:cs="B Nazanin" w:hint="cs"/>
          <w:b/>
          <w:bCs/>
          <w:sz w:val="28"/>
          <w:szCs w:val="28"/>
          <w:rtl/>
        </w:rPr>
        <w:t>با مصوبه هيأت مديره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طبق اساسنامه مؤسسه</w:t>
      </w:r>
      <w:r w:rsidR="00057AEA">
        <w:rPr>
          <w:rFonts w:ascii="IranNastaliq" w:hAnsi="IranNastaliq" w:cs="B Nazanin" w:hint="cs"/>
          <w:b/>
          <w:bCs/>
          <w:sz w:val="28"/>
          <w:szCs w:val="28"/>
          <w:rtl/>
        </w:rPr>
        <w:t>.</w:t>
      </w:r>
    </w:p>
    <w:p w:rsidR="00057AEA" w:rsidRDefault="00057AEA" w:rsidP="00676DA8">
      <w:pPr>
        <w:spacing w:after="10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t xml:space="preserve">تبصره </w:t>
      </w:r>
      <w:r w:rsidR="00ED0372">
        <w:rPr>
          <w:rFonts w:ascii="IranNastaliq" w:hAnsi="IranNastaliq" w:cs="B Homa" w:hint="cs"/>
          <w:b/>
          <w:bCs/>
          <w:sz w:val="30"/>
          <w:szCs w:val="30"/>
          <w:rtl/>
        </w:rPr>
        <w:t>1</w:t>
      </w:r>
      <w:r w:rsidR="00960FC1" w:rsidRPr="00B05457">
        <w:rPr>
          <w:rFonts w:ascii="IranNastaliq" w:hAnsi="IranNastaliq" w:cs="B Homa" w:hint="cs"/>
          <w:b/>
          <w:bCs/>
          <w:sz w:val="30"/>
          <w:szCs w:val="30"/>
          <w:rtl/>
        </w:rPr>
        <w:t>: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صورتجلسات تغييرات مذكور توسط </w:t>
      </w:r>
      <w:r w:rsidR="006904F3">
        <w:rPr>
          <w:rFonts w:ascii="IranNastaliq" w:hAnsi="IranNastaliq" w:cs="B Nazanin" w:hint="cs"/>
          <w:b/>
          <w:bCs/>
          <w:sz w:val="28"/>
          <w:szCs w:val="28"/>
          <w:rtl/>
        </w:rPr>
        <w:t>مؤسسه به دبیرخانه هیأت رسیدگی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ارسال مي‌گردد و پس از </w:t>
      </w:r>
      <w:r w:rsidR="006904F3">
        <w:rPr>
          <w:rFonts w:ascii="IranNastaliq" w:hAnsi="IranNastaliq" w:cs="B Nazanin" w:hint="cs"/>
          <w:b/>
          <w:bCs/>
          <w:sz w:val="28"/>
          <w:szCs w:val="28"/>
          <w:rtl/>
        </w:rPr>
        <w:t>بررسی از سوی این دبیرخانه و مش</w:t>
      </w:r>
      <w:r w:rsidR="00C15AC0">
        <w:rPr>
          <w:rFonts w:ascii="IranNastaliq" w:hAnsi="IranNastaliq" w:cs="B Nazanin" w:hint="cs"/>
          <w:b/>
          <w:bCs/>
          <w:sz w:val="28"/>
          <w:szCs w:val="28"/>
          <w:rtl/>
        </w:rPr>
        <w:t>روط به تأیید آن،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صور</w:t>
      </w:r>
      <w:r w:rsidR="00C15AC0">
        <w:rPr>
          <w:rFonts w:ascii="IranNastaliq" w:hAnsi="IranNastaliq" w:cs="B Nazanin" w:hint="cs"/>
          <w:b/>
          <w:bCs/>
          <w:sz w:val="28"/>
          <w:szCs w:val="28"/>
          <w:rtl/>
        </w:rPr>
        <w:t>تجلسات ياد شده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3B7CC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جهت صدور آگهي تغييرات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به مرجع ثبت شركتها </w:t>
      </w:r>
      <w:r w:rsidR="003B7CCB">
        <w:rPr>
          <w:rFonts w:ascii="IranNastaliq" w:hAnsi="IranNastaliq" w:cs="B Nazanin" w:hint="cs"/>
          <w:b/>
          <w:bCs/>
          <w:sz w:val="28"/>
          <w:szCs w:val="28"/>
          <w:rtl/>
        </w:rPr>
        <w:t>معرفی مي‌شو</w:t>
      </w:r>
      <w:r w:rsidR="0089750E">
        <w:rPr>
          <w:rFonts w:ascii="IranNastaliq" w:hAnsi="IranNastaliq" w:cs="B Nazanin" w:hint="cs"/>
          <w:b/>
          <w:bCs/>
          <w:sz w:val="28"/>
          <w:szCs w:val="28"/>
          <w:rtl/>
        </w:rPr>
        <w:t>ن</w:t>
      </w:r>
      <w:r w:rsidR="005D6E83">
        <w:rPr>
          <w:rFonts w:ascii="IranNastaliq" w:hAnsi="IranNastaliq" w:cs="B Nazanin" w:hint="cs"/>
          <w:b/>
          <w:bCs/>
          <w:sz w:val="28"/>
          <w:szCs w:val="28"/>
          <w:rtl/>
        </w:rPr>
        <w:t>د و پس از صدور آگهي موص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وف، </w:t>
      </w:r>
      <w:r w:rsidR="003B7CC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مؤسسه موظف است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يك نسخه از </w:t>
      </w:r>
      <w:r w:rsidR="003B7CCB">
        <w:rPr>
          <w:rFonts w:ascii="IranNastaliq" w:hAnsi="IranNastaliq" w:cs="B Nazanin" w:hint="cs"/>
          <w:b/>
          <w:bCs/>
          <w:sz w:val="28"/>
          <w:szCs w:val="28"/>
          <w:rtl/>
        </w:rPr>
        <w:t>آگهي فوق و روز</w:t>
      </w:r>
      <w:r w:rsidR="00996C3B">
        <w:rPr>
          <w:rFonts w:ascii="IranNastaliq" w:hAnsi="IranNastaliq" w:cs="B Nazanin" w:hint="cs"/>
          <w:b/>
          <w:bCs/>
          <w:sz w:val="28"/>
          <w:szCs w:val="28"/>
          <w:rtl/>
        </w:rPr>
        <w:t>نامه</w:t>
      </w:r>
      <w:r w:rsidR="003B7CC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رسمي حاوي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آگهي تغييرات را به </w:t>
      </w:r>
      <w:r w:rsidR="003B7CCB">
        <w:rPr>
          <w:rFonts w:ascii="IranNastaliq" w:hAnsi="IranNastaliq" w:cs="B Nazanin" w:hint="cs"/>
          <w:b/>
          <w:bCs/>
          <w:sz w:val="28"/>
          <w:szCs w:val="28"/>
          <w:rtl/>
        </w:rPr>
        <w:t>دبیرخانه هیأت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ارسال </w:t>
      </w:r>
      <w:r w:rsidR="003B7CCB">
        <w:rPr>
          <w:rFonts w:ascii="IranNastaliq" w:hAnsi="IranNastaliq" w:cs="B Nazanin" w:hint="cs"/>
          <w:b/>
          <w:bCs/>
          <w:sz w:val="28"/>
          <w:szCs w:val="28"/>
          <w:rtl/>
        </w:rPr>
        <w:t>نماید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.</w:t>
      </w:r>
    </w:p>
    <w:p w:rsidR="00960FC1" w:rsidRPr="00ED0372" w:rsidRDefault="00ED0372" w:rsidP="00ED0372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t xml:space="preserve">تبصره 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>2</w:t>
      </w: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t>: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 w:rsidRPr="00ED0372">
        <w:rPr>
          <w:rFonts w:ascii="IranNastaliq" w:hAnsi="IranNastaliq" w:cs="B Nazanin" w:hint="cs"/>
          <w:b/>
          <w:bCs/>
          <w:sz w:val="28"/>
          <w:szCs w:val="28"/>
          <w:rtl/>
        </w:rPr>
        <w:t>مجمع عمومی می</w:t>
      </w:r>
      <w:r w:rsidRPr="00ED0372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Pr="00ED037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تواند در چارچوب قوانین و مقررات و مفاد اساسنامه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مؤسسه، </w:t>
      </w:r>
      <w:r w:rsidRPr="00ED0372">
        <w:rPr>
          <w:rFonts w:ascii="IranNastaliq" w:hAnsi="IranNastaliq" w:cs="B Nazanin" w:hint="cs"/>
          <w:b/>
          <w:bCs/>
          <w:sz w:val="28"/>
          <w:szCs w:val="28"/>
          <w:rtl/>
        </w:rPr>
        <w:t>بخشی از وظایف خود را به هیأت مدیره تفویض نماید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.</w:t>
      </w:r>
    </w:p>
    <w:p w:rsidR="001B6992" w:rsidRDefault="001B6992" w:rsidP="00334775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4C3D00">
        <w:rPr>
          <w:rFonts w:ascii="IranNastaliq" w:hAnsi="IranNastaliq" w:cs="B Homa" w:hint="cs"/>
          <w:b/>
          <w:bCs/>
          <w:sz w:val="30"/>
          <w:szCs w:val="30"/>
          <w:rtl/>
        </w:rPr>
        <w:t>4</w:t>
      </w:r>
      <w:r w:rsidR="00334775">
        <w:rPr>
          <w:rFonts w:ascii="IranNastaliq" w:hAnsi="IranNastaliq" w:cs="B Homa" w:hint="cs"/>
          <w:b/>
          <w:bCs/>
          <w:sz w:val="30"/>
          <w:szCs w:val="30"/>
          <w:rtl/>
        </w:rPr>
        <w:t>8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 xml:space="preserve">- </w:t>
      </w:r>
      <w:r w:rsidRPr="009725E0">
        <w:rPr>
          <w:rFonts w:ascii="IranNastaliq" w:hAnsi="IranNastaliq" w:cs="B Nazanin" w:hint="cs"/>
          <w:b/>
          <w:bCs/>
          <w:sz w:val="28"/>
          <w:szCs w:val="28"/>
          <w:rtl/>
        </w:rPr>
        <w:t>در صورت</w:t>
      </w:r>
      <w:r w:rsidR="00874BD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خروج برخی از</w:t>
      </w:r>
      <w:r w:rsidR="00F06F7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874BD7">
        <w:rPr>
          <w:rFonts w:ascii="IranNastaliq" w:hAnsi="IranNastaliq" w:cs="B Nazanin" w:hint="cs"/>
          <w:b/>
          <w:bCs/>
          <w:sz w:val="28"/>
          <w:szCs w:val="28"/>
          <w:rtl/>
        </w:rPr>
        <w:t>اعضاء</w:t>
      </w:r>
      <w:r w:rsidR="00F06F7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874BD7">
        <w:rPr>
          <w:rFonts w:ascii="IranNastaliq" w:hAnsi="IranNastaliq" w:cs="B Nazanin" w:hint="cs"/>
          <w:b/>
          <w:bCs/>
          <w:sz w:val="28"/>
          <w:szCs w:val="28"/>
          <w:rtl/>
        </w:rPr>
        <w:t>از</w:t>
      </w:r>
      <w:r w:rsidR="00F06F7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موسسه که منجربه کاهش تعداد آنان از حد نصاب مقرر در این </w:t>
      </w:r>
      <w:r w:rsidR="00E02F85">
        <w:rPr>
          <w:rFonts w:ascii="IranNastaliq" w:hAnsi="IranNastaliq" w:cs="B Nazanin" w:hint="cs"/>
          <w:b/>
          <w:bCs/>
          <w:sz w:val="28"/>
          <w:szCs w:val="28"/>
          <w:rtl/>
        </w:rPr>
        <w:t>دستورالعمل</w:t>
      </w:r>
      <w:r w:rsidR="00F06F7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شود</w:t>
      </w:r>
      <w:r w:rsidR="00874BD7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 w:rsidR="00F06F7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ED0372">
        <w:rPr>
          <w:rFonts w:ascii="IranNastaliq" w:hAnsi="IranNastaliq" w:cs="B Nazanin" w:hint="cs"/>
          <w:b/>
          <w:bCs/>
          <w:sz w:val="28"/>
          <w:szCs w:val="28"/>
          <w:rtl/>
        </w:rPr>
        <w:t>موسسه مکلف است</w:t>
      </w:r>
      <w:r w:rsidR="00874BD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6346A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حداکثر طی دو ماه </w:t>
      </w:r>
      <w:r w:rsidR="00ED037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نسبت </w:t>
      </w:r>
      <w:r w:rsidR="00874BD7">
        <w:rPr>
          <w:rFonts w:ascii="IranNastaliq" w:hAnsi="IranNastaliq" w:cs="B Nazanin" w:hint="cs"/>
          <w:b/>
          <w:bCs/>
          <w:sz w:val="28"/>
          <w:szCs w:val="28"/>
          <w:rtl/>
        </w:rPr>
        <w:t>به جایگزینی فرد</w:t>
      </w:r>
      <w:r w:rsidR="00F06F7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874BD7">
        <w:rPr>
          <w:rFonts w:ascii="IranNastaliq" w:hAnsi="IranNastaliq" w:cs="B Nazanin" w:hint="cs"/>
          <w:b/>
          <w:bCs/>
          <w:sz w:val="28"/>
          <w:szCs w:val="28"/>
          <w:rtl/>
        </w:rPr>
        <w:t>یا</w:t>
      </w:r>
      <w:r w:rsidR="00F06F7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874BD7">
        <w:rPr>
          <w:rFonts w:ascii="IranNastaliq" w:hAnsi="IranNastaliq" w:cs="B Nazanin" w:hint="cs"/>
          <w:b/>
          <w:bCs/>
          <w:sz w:val="28"/>
          <w:szCs w:val="28"/>
          <w:rtl/>
        </w:rPr>
        <w:t>افراد</w:t>
      </w:r>
      <w:r w:rsidR="00F06F7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874BD7">
        <w:rPr>
          <w:rFonts w:ascii="IranNastaliq" w:hAnsi="IranNastaliq" w:cs="B Nazanin" w:hint="cs"/>
          <w:b/>
          <w:bCs/>
          <w:sz w:val="28"/>
          <w:szCs w:val="28"/>
          <w:rtl/>
        </w:rPr>
        <w:t>واجد شرایط به جای فرد</w:t>
      </w:r>
      <w:r w:rsidR="00F06F7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874BD7">
        <w:rPr>
          <w:rFonts w:ascii="IranNastaliq" w:hAnsi="IranNastaliq" w:cs="B Nazanin" w:hint="cs"/>
          <w:b/>
          <w:bCs/>
          <w:sz w:val="28"/>
          <w:szCs w:val="28"/>
          <w:rtl/>
        </w:rPr>
        <w:t>یا</w:t>
      </w:r>
      <w:r w:rsidR="00F06F7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874BD7">
        <w:rPr>
          <w:rFonts w:ascii="IranNastaliq" w:hAnsi="IranNastaliq" w:cs="B Nazanin" w:hint="cs"/>
          <w:b/>
          <w:bCs/>
          <w:sz w:val="28"/>
          <w:szCs w:val="28"/>
          <w:rtl/>
        </w:rPr>
        <w:t>افرادی که از</w:t>
      </w:r>
      <w:r w:rsidR="00F06F7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موسسه خارج شده</w:t>
      </w:r>
      <w:r w:rsidR="00F06F72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874BD7">
        <w:rPr>
          <w:rFonts w:ascii="IranNastaliq" w:hAnsi="IranNastaliq" w:cs="B Nazanin" w:hint="cs"/>
          <w:b/>
          <w:bCs/>
          <w:sz w:val="28"/>
          <w:szCs w:val="28"/>
          <w:rtl/>
        </w:rPr>
        <w:t>اند</w:t>
      </w:r>
      <w:r w:rsidR="00F06F7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874BD7">
        <w:rPr>
          <w:rFonts w:ascii="IranNastaliq" w:hAnsi="IranNastaliq" w:cs="B Nazanin" w:hint="cs"/>
          <w:b/>
          <w:bCs/>
          <w:sz w:val="28"/>
          <w:szCs w:val="28"/>
          <w:rtl/>
        </w:rPr>
        <w:t>اقدام نموده و</w:t>
      </w:r>
      <w:r w:rsidR="00F06F7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70407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صورتجلسه مجمع عمومی مؤسسه </w:t>
      </w:r>
      <w:r w:rsidR="00F7342F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F7342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مبنی بر تصویب افراد جایگزین- </w:t>
      </w:r>
      <w:r w:rsidR="0070407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و </w:t>
      </w:r>
      <w:r w:rsidR="00874BD7">
        <w:rPr>
          <w:rFonts w:ascii="IranNastaliq" w:hAnsi="IranNastaliq" w:cs="B Nazanin" w:hint="cs"/>
          <w:b/>
          <w:bCs/>
          <w:sz w:val="28"/>
          <w:szCs w:val="28"/>
          <w:rtl/>
        </w:rPr>
        <w:t>مدارک مورد</w:t>
      </w:r>
      <w:r w:rsidR="00F06F7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874BD7">
        <w:rPr>
          <w:rFonts w:ascii="IranNastaliq" w:hAnsi="IranNastaliq" w:cs="B Nazanin" w:hint="cs"/>
          <w:b/>
          <w:bCs/>
          <w:sz w:val="28"/>
          <w:szCs w:val="28"/>
          <w:rtl/>
        </w:rPr>
        <w:t>نیاز</w:t>
      </w:r>
      <w:r w:rsidR="00F06F7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874BD7">
        <w:rPr>
          <w:rFonts w:ascii="IranNastaliq" w:hAnsi="IranNastaliq" w:cs="B Nazanin" w:hint="cs"/>
          <w:b/>
          <w:bCs/>
          <w:sz w:val="28"/>
          <w:szCs w:val="28"/>
          <w:rtl/>
        </w:rPr>
        <w:t>(مطابق با</w:t>
      </w:r>
      <w:r w:rsidR="0017258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874BD7">
        <w:rPr>
          <w:rFonts w:ascii="IranNastaliq" w:hAnsi="IranNastaliq" w:cs="B Nazanin" w:hint="cs"/>
          <w:b/>
          <w:bCs/>
          <w:sz w:val="28"/>
          <w:szCs w:val="28"/>
          <w:rtl/>
        </w:rPr>
        <w:t>مدارک متقاضی تأسیس موسسه که در</w:t>
      </w:r>
      <w:r w:rsidR="00F06F7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این </w:t>
      </w:r>
      <w:r w:rsidR="00E02F85">
        <w:rPr>
          <w:rFonts w:ascii="IranNastaliq" w:hAnsi="IranNastaliq" w:cs="B Nazanin" w:hint="cs"/>
          <w:b/>
          <w:bCs/>
          <w:sz w:val="28"/>
          <w:szCs w:val="28"/>
          <w:rtl/>
        </w:rPr>
        <w:t>دستورالعمل</w:t>
      </w:r>
      <w:r w:rsidR="00F06F7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درج شده</w:t>
      </w:r>
      <w:r w:rsidR="00874BD7">
        <w:rPr>
          <w:rFonts w:ascii="IranNastaliq" w:hAnsi="IranNastaliq" w:cs="B Nazanin" w:hint="cs"/>
          <w:b/>
          <w:bCs/>
          <w:sz w:val="28"/>
          <w:szCs w:val="28"/>
          <w:rtl/>
        </w:rPr>
        <w:t>) را</w:t>
      </w:r>
      <w:r w:rsidR="00F06F7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874BD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به </w:t>
      </w:r>
      <w:r w:rsidR="00704076">
        <w:rPr>
          <w:rFonts w:ascii="IranNastaliq" w:hAnsi="IranNastaliq" w:cs="B Nazanin" w:hint="cs"/>
          <w:b/>
          <w:bCs/>
          <w:sz w:val="28"/>
          <w:szCs w:val="28"/>
          <w:rtl/>
        </w:rPr>
        <w:t>دبیرخانه هیأت رسیدگی</w:t>
      </w:r>
      <w:r w:rsidR="00874BD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ارسال </w:t>
      </w:r>
      <w:r w:rsidR="0070407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نماید </w:t>
      </w:r>
      <w:r w:rsidR="00874BD7">
        <w:rPr>
          <w:rFonts w:ascii="IranNastaliq" w:hAnsi="IranNastaliq" w:cs="B Nazanin" w:hint="cs"/>
          <w:b/>
          <w:bCs/>
          <w:sz w:val="28"/>
          <w:szCs w:val="28"/>
          <w:rtl/>
        </w:rPr>
        <w:t>تا</w:t>
      </w:r>
      <w:r w:rsidR="00F06F7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874BD7">
        <w:rPr>
          <w:rFonts w:ascii="IranNastaliq" w:hAnsi="IranNastaliq" w:cs="B Nazanin" w:hint="cs"/>
          <w:b/>
          <w:bCs/>
          <w:sz w:val="28"/>
          <w:szCs w:val="28"/>
          <w:rtl/>
        </w:rPr>
        <w:t>پس از</w:t>
      </w:r>
      <w:r w:rsidR="00F06F7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874BD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تأیید، </w:t>
      </w:r>
      <w:r w:rsidR="006346A3">
        <w:rPr>
          <w:rFonts w:ascii="IranNastaliq" w:hAnsi="IranNastaliq" w:cs="B Nazanin" w:hint="cs"/>
          <w:b/>
          <w:bCs/>
          <w:sz w:val="28"/>
          <w:szCs w:val="28"/>
          <w:rtl/>
        </w:rPr>
        <w:t>صورتجلسه</w:t>
      </w:r>
      <w:r w:rsidR="0070407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موصوف </w:t>
      </w:r>
      <w:r w:rsidR="00874BD7">
        <w:rPr>
          <w:rFonts w:ascii="IranNastaliq" w:hAnsi="IranNastaliq" w:cs="B Nazanin" w:hint="cs"/>
          <w:b/>
          <w:bCs/>
          <w:sz w:val="28"/>
          <w:szCs w:val="28"/>
          <w:rtl/>
        </w:rPr>
        <w:t>جهت صدو</w:t>
      </w:r>
      <w:r w:rsidR="00704076">
        <w:rPr>
          <w:rFonts w:ascii="IranNastaliq" w:hAnsi="IranNastaliq" w:cs="B Nazanin" w:hint="cs"/>
          <w:b/>
          <w:bCs/>
          <w:sz w:val="28"/>
          <w:szCs w:val="28"/>
          <w:rtl/>
        </w:rPr>
        <w:t>رآگهی تغییرات به اداره ثبت شرکت</w:t>
      </w:r>
      <w:r w:rsidR="00704076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874BD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ها </w:t>
      </w:r>
      <w:r w:rsidR="006346A3">
        <w:rPr>
          <w:rFonts w:ascii="IranNastaliq" w:hAnsi="IranNastaliq" w:cs="B Nazanin" w:hint="cs"/>
          <w:b/>
          <w:bCs/>
          <w:sz w:val="28"/>
          <w:szCs w:val="28"/>
          <w:rtl/>
        </w:rPr>
        <w:t>معرفی گردد</w:t>
      </w:r>
      <w:r w:rsidR="00874BD7">
        <w:rPr>
          <w:rFonts w:ascii="IranNastaliq" w:hAnsi="IranNastaliq" w:cs="B Nazanin" w:hint="cs"/>
          <w:b/>
          <w:bCs/>
          <w:sz w:val="28"/>
          <w:szCs w:val="28"/>
          <w:rtl/>
        </w:rPr>
        <w:t>.</w:t>
      </w:r>
      <w:r w:rsidR="00F06F7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6346A3">
        <w:rPr>
          <w:rFonts w:ascii="IranNastaliq" w:hAnsi="IranNastaliq" w:cs="B Nazanin" w:hint="cs"/>
          <w:b/>
          <w:bCs/>
          <w:sz w:val="28"/>
          <w:szCs w:val="28"/>
          <w:rtl/>
        </w:rPr>
        <w:t>در غیر اینصورت</w:t>
      </w:r>
      <w:r w:rsidR="00874BD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فعالیت موسسه تا</w:t>
      </w:r>
      <w:r w:rsidR="00F06F7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874BD7">
        <w:rPr>
          <w:rFonts w:ascii="IranNastaliq" w:hAnsi="IranNastaliq" w:cs="B Nazanin" w:hint="cs"/>
          <w:b/>
          <w:bCs/>
          <w:sz w:val="28"/>
          <w:szCs w:val="28"/>
          <w:rtl/>
        </w:rPr>
        <w:t>زمان تحقق حدنصاب قانونی اعضاء</w:t>
      </w:r>
      <w:r w:rsidR="00F06F7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6346A3">
        <w:rPr>
          <w:rFonts w:ascii="IranNastaliq" w:hAnsi="IranNastaliq" w:cs="B Nazanin" w:hint="cs"/>
          <w:b/>
          <w:bCs/>
          <w:sz w:val="28"/>
          <w:szCs w:val="28"/>
          <w:rtl/>
        </w:rPr>
        <w:t>موسسه به حالت</w:t>
      </w:r>
      <w:r w:rsidR="00874BD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تعلیق </w:t>
      </w:r>
      <w:r w:rsidR="006346A3">
        <w:rPr>
          <w:rFonts w:ascii="IranNastaliq" w:hAnsi="IranNastaliq" w:cs="B Nazanin" w:hint="cs"/>
          <w:b/>
          <w:bCs/>
          <w:sz w:val="28"/>
          <w:szCs w:val="28"/>
          <w:rtl/>
        </w:rPr>
        <w:t>در خواهد آمد.</w:t>
      </w:r>
    </w:p>
    <w:p w:rsidR="00676DA8" w:rsidRPr="00676DA8" w:rsidRDefault="00676DA8" w:rsidP="004C3D00">
      <w:pPr>
        <w:spacing w:after="120"/>
        <w:jc w:val="both"/>
        <w:rPr>
          <w:rFonts w:ascii="IranNastaliq" w:hAnsi="IranNastaliq" w:cs="B Homa"/>
          <w:b/>
          <w:bCs/>
          <w:sz w:val="6"/>
          <w:szCs w:val="6"/>
          <w:rtl/>
        </w:rPr>
      </w:pPr>
    </w:p>
    <w:p w:rsidR="00057AEA" w:rsidRDefault="00057AEA" w:rsidP="00334775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Homa" w:hint="cs"/>
          <w:b/>
          <w:bCs/>
          <w:sz w:val="30"/>
          <w:szCs w:val="30"/>
          <w:rtl/>
        </w:rPr>
        <w:lastRenderedPageBreak/>
        <w:t xml:space="preserve">ماده </w:t>
      </w:r>
      <w:r w:rsidR="004C3D00">
        <w:rPr>
          <w:rFonts w:ascii="IranNastaliq" w:hAnsi="IranNastaliq" w:cs="B Homa" w:hint="cs"/>
          <w:b/>
          <w:bCs/>
          <w:sz w:val="30"/>
          <w:szCs w:val="30"/>
          <w:rtl/>
        </w:rPr>
        <w:t>4</w:t>
      </w:r>
      <w:r w:rsidR="00334775">
        <w:rPr>
          <w:rFonts w:ascii="IranNastaliq" w:hAnsi="IranNastaliq" w:cs="B Homa" w:hint="cs"/>
          <w:b/>
          <w:bCs/>
          <w:sz w:val="30"/>
          <w:szCs w:val="30"/>
          <w:rtl/>
        </w:rPr>
        <w:t>9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 xml:space="preserve">- </w:t>
      </w:r>
      <w:r w:rsidRPr="009725E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در صورت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تغيير مندرجات پ</w:t>
      </w:r>
      <w:r w:rsidR="00171DE3">
        <w:rPr>
          <w:rFonts w:ascii="IranNastaliq" w:hAnsi="IranNastaliq" w:cs="B Nazanin" w:hint="cs"/>
          <w:b/>
          <w:bCs/>
          <w:sz w:val="28"/>
          <w:szCs w:val="28"/>
          <w:rtl/>
        </w:rPr>
        <w:t>روانه فعاليت همانند</w:t>
      </w:r>
      <w:r w:rsidR="006346A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: </w:t>
      </w:r>
      <w:r w:rsidR="00365790">
        <w:rPr>
          <w:rFonts w:ascii="IranNastaliq" w:hAnsi="IranNastaliq" w:cs="B Nazanin" w:hint="cs"/>
          <w:b/>
          <w:bCs/>
          <w:sz w:val="28"/>
          <w:szCs w:val="28"/>
          <w:rtl/>
        </w:rPr>
        <w:t>نوع مؤسسه</w:t>
      </w:r>
      <w:r w:rsidR="001F1EF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، </w:t>
      </w:r>
      <w:r w:rsidR="006346A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اعضاء مؤسسه، هیأت مدیره مؤسسه،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‌نام مؤسسه</w:t>
      </w:r>
      <w:r w:rsidR="006346A3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6346A3">
        <w:rPr>
          <w:rFonts w:ascii="IranNastaliq" w:hAnsi="IranNastaliq" w:cs="B Nazanin" w:hint="cs"/>
          <w:b/>
          <w:bCs/>
          <w:sz w:val="28"/>
          <w:szCs w:val="28"/>
          <w:rtl/>
        </w:rPr>
        <w:t>نام مدیر عامل</w:t>
      </w:r>
      <w:r w:rsidR="00996C3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یا مدیرمسئول</w:t>
      </w:r>
      <w:r w:rsidR="006346A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و نشاني مركز اصلي مؤسسه، لازم</w:t>
      </w:r>
      <w:r w:rsidR="0089750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ست كليه مدارك مورد نياز جهت </w:t>
      </w:r>
      <w:r w:rsidR="006B5DD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تأييد و موافقت با صدور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پروانه فعاليت ج</w:t>
      </w:r>
      <w:r w:rsidR="006B5DD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ديد </w:t>
      </w:r>
      <w:r w:rsidR="0089750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به </w:t>
      </w:r>
      <w:r w:rsidR="00011168">
        <w:rPr>
          <w:rFonts w:ascii="IranNastaliq" w:hAnsi="IranNastaliq" w:cs="B Nazanin" w:hint="cs"/>
          <w:b/>
          <w:bCs/>
          <w:sz w:val="28"/>
          <w:szCs w:val="28"/>
          <w:rtl/>
        </w:rPr>
        <w:t>دبیرخانه هیأت رسیدگی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ارسال گردد. </w:t>
      </w:r>
    </w:p>
    <w:p w:rsidR="00E34F3C" w:rsidRPr="00E34F3C" w:rsidRDefault="00057AEA" w:rsidP="00334775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334775">
        <w:rPr>
          <w:rFonts w:ascii="IranNastaliq" w:hAnsi="IranNastaliq" w:cs="B Homa" w:hint="cs"/>
          <w:b/>
          <w:bCs/>
          <w:sz w:val="30"/>
          <w:szCs w:val="30"/>
          <w:rtl/>
        </w:rPr>
        <w:t>50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 xml:space="preserve">- </w:t>
      </w:r>
      <w:r w:rsidRPr="00FA4DFC">
        <w:rPr>
          <w:rFonts w:ascii="IranNastaliq" w:hAnsi="IranNastaliq" w:cs="B Nazanin" w:hint="cs"/>
          <w:b/>
          <w:bCs/>
          <w:sz w:val="28"/>
          <w:szCs w:val="28"/>
          <w:rtl/>
        </w:rPr>
        <w:t>انتقال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يك مؤسسه از يك استان به يك استان ديگر مستلزم موافقت </w:t>
      </w:r>
      <w:r w:rsidR="0001116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هیأت رسیدگی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و مصوبه مجمع عم</w:t>
      </w:r>
      <w:r w:rsidR="00817D25">
        <w:rPr>
          <w:rFonts w:ascii="IranNastaliq" w:hAnsi="IranNastaliq" w:cs="B Nazanin" w:hint="cs"/>
          <w:b/>
          <w:bCs/>
          <w:sz w:val="28"/>
          <w:szCs w:val="28"/>
          <w:rtl/>
        </w:rPr>
        <w:t>ومي</w:t>
      </w:r>
      <w:r w:rsidR="006B5DD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مؤسسه مي‌باشد.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در</w:t>
      </w:r>
      <w:r w:rsidR="006B5DD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اين</w:t>
      </w:r>
      <w:r w:rsidR="00817D25">
        <w:rPr>
          <w:rFonts w:ascii="IranNastaliq" w:hAnsi="IranNastaliq" w:cs="B Nazanin" w:hint="cs"/>
          <w:b/>
          <w:bCs/>
          <w:sz w:val="28"/>
          <w:szCs w:val="28"/>
          <w:rtl/>
        </w:rPr>
        <w:t>صورت مدارك مجمع عمومي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مؤسسه جهت صدور آگهي تغييرات ثبتي و درج آگهي مزبور در روز</w:t>
      </w:r>
      <w:r w:rsidR="00996C3B">
        <w:rPr>
          <w:rFonts w:ascii="IranNastaliq" w:hAnsi="IranNastaliq" w:cs="B Nazanin" w:hint="cs"/>
          <w:b/>
          <w:bCs/>
          <w:sz w:val="28"/>
          <w:szCs w:val="28"/>
          <w:rtl/>
        </w:rPr>
        <w:t>نامه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رسمي، </w:t>
      </w:r>
      <w:r w:rsidR="006B5DD8">
        <w:rPr>
          <w:rFonts w:ascii="IranNastaliq" w:hAnsi="IranNastaliq" w:cs="B Nazanin" w:hint="cs"/>
          <w:b/>
          <w:bCs/>
          <w:sz w:val="28"/>
          <w:szCs w:val="28"/>
          <w:rtl/>
        </w:rPr>
        <w:t>پس از تأييد</w:t>
      </w:r>
      <w:r w:rsidR="001F1EF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01116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هیأت رسیدگی </w:t>
      </w:r>
      <w:r w:rsidR="00652779" w:rsidRPr="00E34F3C">
        <w:rPr>
          <w:rFonts w:ascii="IranNastaliq" w:hAnsi="IranNastaliq" w:cs="B Nazanin" w:hint="cs"/>
          <w:b/>
          <w:bCs/>
          <w:sz w:val="28"/>
          <w:szCs w:val="28"/>
          <w:rtl/>
        </w:rPr>
        <w:t>جهت ثبت ب</w:t>
      </w:r>
      <w:r w:rsidR="00E34F3C" w:rsidRPr="00E34F3C">
        <w:rPr>
          <w:rFonts w:ascii="IranNastaliq" w:hAnsi="IranNastaliq" w:cs="B Nazanin" w:hint="cs"/>
          <w:b/>
          <w:bCs/>
          <w:sz w:val="28"/>
          <w:szCs w:val="28"/>
          <w:rtl/>
        </w:rPr>
        <w:t>ه</w:t>
      </w:r>
      <w:r w:rsidR="00652779" w:rsidRPr="00E34F3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مرج</w:t>
      </w:r>
      <w:r w:rsidR="00E34F3C" w:rsidRPr="00E34F3C">
        <w:rPr>
          <w:rFonts w:ascii="IranNastaliq" w:hAnsi="IranNastaliq" w:cs="B Nazanin" w:hint="cs"/>
          <w:b/>
          <w:bCs/>
          <w:sz w:val="28"/>
          <w:szCs w:val="28"/>
          <w:rtl/>
        </w:rPr>
        <w:t>ع</w:t>
      </w:r>
      <w:r w:rsidR="00652779" w:rsidRPr="00E34F3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ثبت شرکتهاي استان </w:t>
      </w:r>
      <w:r w:rsidR="001F1EF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مبدأ </w:t>
      </w:r>
      <w:r w:rsidR="00E34F3C" w:rsidRPr="00E34F3C">
        <w:rPr>
          <w:rFonts w:ascii="IranNastaliq" w:hAnsi="IranNastaliq" w:cs="B Nazanin" w:hint="cs"/>
          <w:b/>
          <w:bCs/>
          <w:sz w:val="28"/>
          <w:szCs w:val="28"/>
          <w:rtl/>
        </w:rPr>
        <w:t>ارسال</w:t>
      </w:r>
      <w:r w:rsidR="00652779" w:rsidRPr="00E34F3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1F1EF0">
        <w:rPr>
          <w:rFonts w:ascii="IranNastaliq" w:hAnsi="IranNastaliq" w:cs="B Nazanin" w:hint="cs"/>
          <w:b/>
          <w:bCs/>
          <w:sz w:val="28"/>
          <w:szCs w:val="28"/>
          <w:rtl/>
        </w:rPr>
        <w:t>می</w:t>
      </w:r>
      <w:r w:rsidR="001F1EF0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874BD7">
        <w:rPr>
          <w:rFonts w:ascii="IranNastaliq" w:hAnsi="IranNastaliq" w:cs="B Nazanin" w:hint="cs"/>
          <w:b/>
          <w:bCs/>
          <w:sz w:val="28"/>
          <w:szCs w:val="28"/>
          <w:rtl/>
        </w:rPr>
        <w:t>گردد.</w:t>
      </w:r>
    </w:p>
    <w:p w:rsidR="00057AEA" w:rsidRPr="009725E0" w:rsidRDefault="00A73704" w:rsidP="00A11483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t>تبصره</w:t>
      </w:r>
      <w:r w:rsidR="00E34F3C" w:rsidRPr="00B05457">
        <w:rPr>
          <w:rFonts w:ascii="IranNastaliq" w:hAnsi="IranNastaliq" w:cs="B Homa" w:hint="cs"/>
          <w:b/>
          <w:bCs/>
          <w:sz w:val="30"/>
          <w:szCs w:val="30"/>
          <w:rtl/>
        </w:rPr>
        <w:t>:</w:t>
      </w:r>
      <w:r w:rsidR="00E34F3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E34F3C" w:rsidRPr="00E34F3C">
        <w:rPr>
          <w:rFonts w:ascii="IranNastaliq" w:hAnsi="IranNastaliq" w:cs="B Nazanin" w:hint="cs"/>
          <w:b/>
          <w:bCs/>
          <w:sz w:val="28"/>
          <w:szCs w:val="28"/>
          <w:rtl/>
        </w:rPr>
        <w:t>عليرغم تکليف اداره ثبت استان مبدأ در ارسال پرونده مؤسسه مذکور به اداره ثبت استان مقصد، جهت تأکيد بر اين امر، بهتر است مؤسسه م</w:t>
      </w:r>
      <w:r w:rsidR="00874BD7">
        <w:rPr>
          <w:rFonts w:ascii="IranNastaliq" w:hAnsi="IranNastaliq" w:cs="B Nazanin" w:hint="cs"/>
          <w:b/>
          <w:bCs/>
          <w:sz w:val="28"/>
          <w:szCs w:val="28"/>
          <w:rtl/>
        </w:rPr>
        <w:t>ورد</w:t>
      </w:r>
      <w:r w:rsidR="00E34F3C" w:rsidRPr="00E34F3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نظر طي </w:t>
      </w:r>
      <w:r w:rsidR="00996C3B">
        <w:rPr>
          <w:rFonts w:ascii="IranNastaliq" w:hAnsi="IranNastaliq" w:cs="B Nazanin" w:hint="cs"/>
          <w:b/>
          <w:bCs/>
          <w:sz w:val="28"/>
          <w:szCs w:val="28"/>
          <w:rtl/>
        </w:rPr>
        <w:t>نامه</w:t>
      </w:r>
      <w:r w:rsidR="00E34F3C" w:rsidRPr="00E34F3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رسمي اين موضوع را به اداره ثبت استان مبدأ متذکر شود </w:t>
      </w:r>
      <w:r w:rsidR="00057AEA" w:rsidRPr="00E34F3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تا تغييرات ثبتي بعدي مؤسسه با توجه به سوابق موجود در اداره </w:t>
      </w:r>
      <w:r w:rsidR="00E34F3C" w:rsidRPr="00E34F3C">
        <w:rPr>
          <w:rFonts w:ascii="IranNastaliq" w:hAnsi="IranNastaliq" w:cs="B Nazanin" w:hint="cs"/>
          <w:b/>
          <w:bCs/>
          <w:sz w:val="28"/>
          <w:szCs w:val="28"/>
          <w:rtl/>
        </w:rPr>
        <w:t>ثبت استان مقصد، دچار مشکل نگردد.</w:t>
      </w:r>
    </w:p>
    <w:p w:rsidR="006B429E" w:rsidRDefault="006B429E">
      <w:pPr>
        <w:bidi w:val="0"/>
        <w:spacing w:after="0" w:line="240" w:lineRule="auto"/>
        <w:rPr>
          <w:rFonts w:ascii="IranNastaliq" w:hAnsi="IranNastaliq" w:cs="B Farnaz"/>
          <w:b/>
          <w:bCs/>
          <w:sz w:val="32"/>
          <w:szCs w:val="32"/>
        </w:rPr>
      </w:pPr>
      <w:r>
        <w:rPr>
          <w:rFonts w:ascii="IranNastaliq" w:hAnsi="IranNastaliq" w:cs="B Farnaz"/>
          <w:b/>
          <w:bCs/>
          <w:sz w:val="32"/>
          <w:szCs w:val="32"/>
          <w:rtl/>
        </w:rPr>
        <w:br w:type="page"/>
      </w:r>
    </w:p>
    <w:p w:rsidR="00A93D3F" w:rsidRDefault="00057AEA" w:rsidP="0085008D">
      <w:pPr>
        <w:spacing w:after="120"/>
        <w:jc w:val="both"/>
        <w:rPr>
          <w:rFonts w:ascii="IranNastaliq" w:hAnsi="IranNastaliq" w:cs="B Farnaz"/>
          <w:b/>
          <w:bCs/>
          <w:sz w:val="32"/>
          <w:szCs w:val="32"/>
          <w:rtl/>
        </w:rPr>
      </w:pPr>
      <w:r>
        <w:rPr>
          <w:rFonts w:ascii="IranNastaliq" w:hAnsi="IranNastaliq" w:cs="B Farnaz" w:hint="cs"/>
          <w:b/>
          <w:bCs/>
          <w:sz w:val="32"/>
          <w:szCs w:val="32"/>
        </w:rPr>
        <w:lastRenderedPageBreak/>
        <w:sym w:font="Wingdings" w:char="F0FC"/>
      </w:r>
      <w:r w:rsidR="00A93D3F">
        <w:rPr>
          <w:rFonts w:ascii="IranNastaliq" w:hAnsi="IranNastaliq" w:cs="B Farnaz" w:hint="cs"/>
          <w:b/>
          <w:bCs/>
          <w:sz w:val="32"/>
          <w:szCs w:val="32"/>
          <w:rtl/>
        </w:rPr>
        <w:t xml:space="preserve"> فصل </w:t>
      </w:r>
      <w:r w:rsidR="006E2D06">
        <w:rPr>
          <w:rFonts w:ascii="IranNastaliq" w:hAnsi="IranNastaliq" w:cs="B Farnaz" w:hint="cs"/>
          <w:b/>
          <w:bCs/>
          <w:sz w:val="32"/>
          <w:szCs w:val="32"/>
          <w:rtl/>
        </w:rPr>
        <w:t>چهار</w:t>
      </w:r>
      <w:r w:rsidR="00A93D3F">
        <w:rPr>
          <w:rFonts w:ascii="IranNastaliq" w:hAnsi="IranNastaliq" w:cs="B Farnaz" w:hint="cs"/>
          <w:b/>
          <w:bCs/>
          <w:sz w:val="32"/>
          <w:szCs w:val="32"/>
          <w:rtl/>
        </w:rPr>
        <w:t>م</w:t>
      </w:r>
      <w:r w:rsidR="00A93D3F" w:rsidRPr="003F4265">
        <w:rPr>
          <w:rFonts w:ascii="IranNastaliq" w:hAnsi="IranNastaliq" w:cs="B Farnaz" w:hint="cs"/>
          <w:b/>
          <w:bCs/>
          <w:sz w:val="32"/>
          <w:szCs w:val="32"/>
          <w:rtl/>
        </w:rPr>
        <w:t xml:space="preserve"> </w:t>
      </w:r>
      <w:r w:rsidR="00A93D3F" w:rsidRPr="0068331C"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="00A93D3F">
        <w:rPr>
          <w:rFonts w:ascii="IranNastaliq" w:hAnsi="IranNastaliq" w:cs="B Farnaz" w:hint="cs"/>
          <w:b/>
          <w:bCs/>
          <w:sz w:val="32"/>
          <w:szCs w:val="32"/>
          <w:rtl/>
        </w:rPr>
        <w:t xml:space="preserve"> </w:t>
      </w:r>
      <w:r w:rsidR="00E82682">
        <w:rPr>
          <w:rFonts w:ascii="IranNastaliq" w:hAnsi="IranNastaliq" w:cs="B Farnaz" w:hint="cs"/>
          <w:b/>
          <w:bCs/>
          <w:sz w:val="32"/>
          <w:szCs w:val="32"/>
          <w:rtl/>
        </w:rPr>
        <w:t xml:space="preserve"> </w:t>
      </w:r>
      <w:r w:rsidR="00A93D3F">
        <w:rPr>
          <w:rFonts w:ascii="IranNastaliq" w:hAnsi="IranNastaliq" w:cs="B Farnaz" w:hint="cs"/>
          <w:b/>
          <w:bCs/>
          <w:sz w:val="32"/>
          <w:szCs w:val="32"/>
          <w:rtl/>
        </w:rPr>
        <w:t>ادغام مؤسسات</w:t>
      </w:r>
      <w:r w:rsidR="00C24ABF">
        <w:rPr>
          <w:rFonts w:ascii="IranNastaliq" w:hAnsi="IranNastaliq" w:cs="B Farnaz" w:hint="cs"/>
          <w:b/>
          <w:bCs/>
          <w:sz w:val="32"/>
          <w:szCs w:val="32"/>
          <w:rtl/>
        </w:rPr>
        <w:t xml:space="preserve"> فرهنگی قرآن و عترت</w:t>
      </w:r>
      <w:r w:rsidR="004A70F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4A70F1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4A70F1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4A70F1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</w:p>
    <w:p w:rsidR="00A93D3F" w:rsidRPr="00AD28F7" w:rsidRDefault="00A93D3F" w:rsidP="00334775">
      <w:pPr>
        <w:spacing w:after="120" w:line="312" w:lineRule="auto"/>
        <w:jc w:val="both"/>
        <w:rPr>
          <w:rFonts w:ascii="IranNastaliq" w:hAnsi="IranNastaliq" w:cs="B Homa"/>
          <w:b/>
          <w:bCs/>
          <w:sz w:val="30"/>
          <w:szCs w:val="30"/>
          <w:rtl/>
        </w:rPr>
      </w:pPr>
      <w:r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A73704">
        <w:rPr>
          <w:rFonts w:ascii="IranNastaliq" w:hAnsi="IranNastaliq" w:cs="B Homa" w:hint="cs"/>
          <w:b/>
          <w:bCs/>
          <w:sz w:val="30"/>
          <w:szCs w:val="30"/>
          <w:rtl/>
        </w:rPr>
        <w:t>5</w:t>
      </w:r>
      <w:r w:rsidR="00334775">
        <w:rPr>
          <w:rFonts w:ascii="IranNastaliq" w:hAnsi="IranNastaliq" w:cs="B Homa" w:hint="cs"/>
          <w:b/>
          <w:bCs/>
          <w:sz w:val="30"/>
          <w:szCs w:val="30"/>
          <w:rtl/>
        </w:rPr>
        <w:t>1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 xml:space="preserve">- </w:t>
      </w:r>
      <w:r w:rsidRPr="00CB7CBF">
        <w:rPr>
          <w:rFonts w:ascii="IranNastaliq" w:hAnsi="IranNastaliq" w:cs="B Homa" w:hint="cs"/>
          <w:b/>
          <w:bCs/>
          <w:sz w:val="30"/>
          <w:szCs w:val="30"/>
          <w:rtl/>
        </w:rPr>
        <w:t xml:space="preserve">ادغام مؤسسات </w:t>
      </w:r>
      <w:r w:rsidR="00C24ABF">
        <w:rPr>
          <w:rFonts w:ascii="IranNastaliq" w:hAnsi="IranNastaliq" w:cs="B Homa" w:hint="cs"/>
          <w:b/>
          <w:bCs/>
          <w:sz w:val="30"/>
          <w:szCs w:val="30"/>
          <w:rtl/>
        </w:rPr>
        <w:t>فرهنگی قرآن و عترت</w:t>
      </w:r>
      <w:r w:rsidR="004A70F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4A70F1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4A70F1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4A70F1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Pr="00CB7CBF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>بر</w:t>
      </w:r>
      <w:r w:rsidR="001F1EF0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>اساس شرايط زير صورت مي‌گيرد</w:t>
      </w:r>
      <w:r w:rsidRPr="00AD28F7">
        <w:rPr>
          <w:rFonts w:ascii="IranNastaliq" w:hAnsi="IranNastaliq" w:cs="B Homa" w:hint="cs"/>
          <w:b/>
          <w:bCs/>
          <w:sz w:val="30"/>
          <w:szCs w:val="30"/>
          <w:rtl/>
        </w:rPr>
        <w:t>:</w:t>
      </w:r>
    </w:p>
    <w:p w:rsidR="00A93D3F" w:rsidRDefault="00A93D3F" w:rsidP="00A11483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1- بيشتر نبودن مجموع زيان انباشته: هنگام ادغام، مجموع زيان انباشته </w:t>
      </w:r>
      <w:r w:rsidRPr="00CC705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مؤسسات </w:t>
      </w:r>
      <w:r w:rsidR="00C24ABF">
        <w:rPr>
          <w:rFonts w:ascii="IranNastaliq" w:hAnsi="IranNastaliq" w:cs="B Nazanin" w:hint="cs"/>
          <w:b/>
          <w:bCs/>
          <w:sz w:val="28"/>
          <w:szCs w:val="28"/>
          <w:rtl/>
        </w:rPr>
        <w:t>فرهنگی قرآن و عترت</w:t>
      </w:r>
      <w:r w:rsidR="004A70F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4A70F1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4A70F1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4A70F1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داوطلب </w:t>
      </w:r>
      <w:r w:rsidR="001F1EF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ادغام،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نبايد از مجموع سرمايه، ذخيره‌هاي قانوني و اندوخته‌هاي احتياطي آنان بيشتر باشد. منظور از زيان انباشته مجموع زيان</w:t>
      </w:r>
      <w:r w:rsidR="0012706D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هايي است كه در سالهاي مختلف به مؤسسه وارد شده است. </w:t>
      </w:r>
    </w:p>
    <w:p w:rsidR="00A93D3F" w:rsidRDefault="00817D25" w:rsidP="00A11483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2- تصويب مجمع عمومي: لازم است مجمع عمومي</w:t>
      </w:r>
      <w:r w:rsidR="00A93D3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هر يك از </w:t>
      </w:r>
      <w:r w:rsidR="00A93D3F" w:rsidRPr="00CC705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مؤسسات </w:t>
      </w:r>
      <w:r w:rsidR="00C24ABF">
        <w:rPr>
          <w:rFonts w:ascii="IranNastaliq" w:hAnsi="IranNastaliq" w:cs="B Nazanin" w:hint="cs"/>
          <w:b/>
          <w:bCs/>
          <w:sz w:val="28"/>
          <w:szCs w:val="28"/>
          <w:rtl/>
        </w:rPr>
        <w:t>فرهنگی قرآن و عترت</w:t>
      </w:r>
      <w:r w:rsidR="004A70F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4A70F1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4A70F1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4A70F1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A93D3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داوطلب</w:t>
      </w:r>
      <w:r w:rsidR="00723AE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ادغام، بطور جداگانه</w:t>
      </w:r>
      <w:r w:rsidR="00C24ABF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 w:rsidR="00723AE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ادغام آن</w:t>
      </w:r>
      <w:r w:rsidR="00A93D3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مؤسسه با </w:t>
      </w:r>
      <w:r w:rsidR="00C24AB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سایر </w:t>
      </w:r>
      <w:r w:rsidR="00A93D3F" w:rsidRPr="00CC705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مؤسسات </w:t>
      </w:r>
      <w:r w:rsidR="00C24ABF">
        <w:rPr>
          <w:rFonts w:ascii="IranNastaliq" w:hAnsi="IranNastaliq" w:cs="B Nazanin" w:hint="cs"/>
          <w:b/>
          <w:bCs/>
          <w:sz w:val="28"/>
          <w:szCs w:val="28"/>
          <w:rtl/>
        </w:rPr>
        <w:t>فرهنگی قرآن و عترت</w:t>
      </w:r>
      <w:r w:rsidR="00A93D3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4A70F1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4A70F1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4A70F1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4A70F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A93D3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مورد نظر </w:t>
      </w:r>
      <w:r w:rsidR="00723AE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را </w:t>
      </w:r>
      <w:r w:rsidR="00A93D3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تصويب كند. </w:t>
      </w:r>
    </w:p>
    <w:p w:rsidR="00A93D3F" w:rsidRDefault="00A93D3F" w:rsidP="00A11483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3- تأييد </w:t>
      </w:r>
      <w:r w:rsidR="00C24ABF">
        <w:rPr>
          <w:rFonts w:ascii="IranNastaliq" w:hAnsi="IranNastaliq" w:cs="B Nazanin" w:hint="cs"/>
          <w:b/>
          <w:bCs/>
          <w:sz w:val="28"/>
          <w:szCs w:val="28"/>
          <w:rtl/>
        </w:rPr>
        <w:t>هیأت رسیدگی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: </w:t>
      </w:r>
      <w:r w:rsidR="00C24ABF">
        <w:rPr>
          <w:rFonts w:ascii="IranNastaliq" w:hAnsi="IranNastaliq" w:cs="B Nazanin" w:hint="cs"/>
          <w:b/>
          <w:bCs/>
          <w:sz w:val="28"/>
          <w:szCs w:val="28"/>
          <w:rtl/>
        </w:rPr>
        <w:t>هیأت رسیدگی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حداكثر ظرف يكماه از تاريخ دريافت مدارك تصويب</w:t>
      </w:r>
      <w:r w:rsidR="00817D2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ادغام در مجامع عمومي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Pr="00CC7053">
        <w:rPr>
          <w:rFonts w:ascii="IranNastaliq" w:hAnsi="IranNastaliq" w:cs="B Nazanin" w:hint="cs"/>
          <w:b/>
          <w:bCs/>
          <w:sz w:val="28"/>
          <w:szCs w:val="28"/>
          <w:rtl/>
        </w:rPr>
        <w:t>مؤسسات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دريافت شده از طريق </w:t>
      </w:r>
      <w:r w:rsidR="00C24ABF">
        <w:rPr>
          <w:rFonts w:ascii="IranNastaliq" w:hAnsi="IranNastaliq" w:cs="B Nazanin" w:hint="cs"/>
          <w:b/>
          <w:bCs/>
          <w:sz w:val="28"/>
          <w:szCs w:val="28"/>
          <w:rtl/>
        </w:rPr>
        <w:t>سامانه تعریف شده-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نظر خود را درباره تأييد يا رد ادغام و انطباق يا عدم انطباق ن</w:t>
      </w:r>
      <w:r w:rsidR="00817D25">
        <w:rPr>
          <w:rFonts w:ascii="IranNastaliq" w:hAnsi="IranNastaliq" w:cs="B Nazanin" w:hint="cs"/>
          <w:b/>
          <w:bCs/>
          <w:sz w:val="28"/>
          <w:szCs w:val="28"/>
          <w:rtl/>
        </w:rPr>
        <w:t>حوه تشكيل مجامع عمومي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تصميمات اتخاذ شده درباره ادغام با </w:t>
      </w:r>
      <w:r w:rsidR="00A16244">
        <w:rPr>
          <w:rFonts w:ascii="IranNastaliq" w:hAnsi="IranNastaliq" w:cs="B Nazanin" w:hint="cs"/>
          <w:b/>
          <w:bCs/>
          <w:sz w:val="28"/>
          <w:szCs w:val="28"/>
          <w:rtl/>
        </w:rPr>
        <w:t>اساسنامه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آنها و مقررات قانوني را از طريق </w:t>
      </w:r>
      <w:r w:rsidR="00C24ABF">
        <w:rPr>
          <w:rFonts w:ascii="IranNastaliq" w:hAnsi="IranNastaliq" w:cs="B Nazanin" w:hint="cs"/>
          <w:b/>
          <w:bCs/>
          <w:sz w:val="28"/>
          <w:szCs w:val="28"/>
          <w:rtl/>
        </w:rPr>
        <w:t>سامانه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مربوطه به مؤسسات متقاضي ابلاغ مي‌كند. در صورتي كه </w:t>
      </w:r>
      <w:r w:rsidR="00C24ABF">
        <w:rPr>
          <w:rFonts w:ascii="IranNastaliq" w:hAnsi="IranNastaliq" w:cs="B Nazanin" w:hint="cs"/>
          <w:b/>
          <w:bCs/>
          <w:sz w:val="28"/>
          <w:szCs w:val="28"/>
          <w:rtl/>
        </w:rPr>
        <w:t>هیأت رسیدگی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درخواست ادغام را </w:t>
      </w:r>
      <w:r w:rsidR="00C24AB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بطور قطعی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رد كند موضوع ادغام منتفي خواهد بود. </w:t>
      </w:r>
    </w:p>
    <w:p w:rsidR="00A93D3F" w:rsidRDefault="00A93D3F" w:rsidP="001E5EE2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4- در صورت تأييد ادغام از طرف </w:t>
      </w:r>
      <w:r w:rsidR="00C24ABF">
        <w:rPr>
          <w:rFonts w:ascii="IranNastaliq" w:hAnsi="IranNastaliq" w:cs="B Nazanin" w:hint="cs"/>
          <w:b/>
          <w:bCs/>
          <w:sz w:val="28"/>
          <w:szCs w:val="28"/>
          <w:rtl/>
        </w:rPr>
        <w:t>هیأت رسیدگی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، مجمع عمومي مؤسس مشترك </w:t>
      </w:r>
      <w:r w:rsidRPr="00CC705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مؤسسات </w:t>
      </w:r>
      <w:r w:rsidR="00C24ABF">
        <w:rPr>
          <w:rFonts w:ascii="IranNastaliq" w:hAnsi="IranNastaliq" w:cs="B Nazanin" w:hint="cs"/>
          <w:b/>
          <w:bCs/>
          <w:sz w:val="28"/>
          <w:szCs w:val="28"/>
          <w:rtl/>
        </w:rPr>
        <w:t>فرهنگی قرآن و عترت</w:t>
      </w:r>
      <w:r w:rsidR="004A70F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4A70F1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4A70F1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4A70F1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در شرف ادغام، </w:t>
      </w:r>
      <w:r w:rsidR="001E5EE2">
        <w:rPr>
          <w:rFonts w:ascii="IranNastaliq" w:hAnsi="IranNastaliq" w:cs="B Nazanin" w:hint="cs"/>
          <w:b/>
          <w:bCs/>
          <w:sz w:val="28"/>
          <w:szCs w:val="28"/>
          <w:rtl/>
        </w:rPr>
        <w:t>حداکثر تا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دو ماه از تاريخ دريافت تأييديه </w:t>
      </w:r>
      <w:r w:rsidR="00C24ABF">
        <w:rPr>
          <w:rFonts w:ascii="IranNastaliq" w:hAnsi="IranNastaliq" w:cs="B Nazanin" w:hint="cs"/>
          <w:b/>
          <w:bCs/>
          <w:sz w:val="28"/>
          <w:szCs w:val="28"/>
          <w:rtl/>
        </w:rPr>
        <w:t>هیأت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، تشكيل مي‌شود و در آن براي تصويب </w:t>
      </w:r>
      <w:r w:rsidR="00A16244">
        <w:rPr>
          <w:rFonts w:ascii="IranNastaliq" w:hAnsi="IranNastaliq" w:cs="B Nazanin" w:hint="cs"/>
          <w:b/>
          <w:bCs/>
          <w:sz w:val="28"/>
          <w:szCs w:val="28"/>
          <w:rtl/>
        </w:rPr>
        <w:t>اساسنامه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تعيين سرمايه مؤسسه جديد و انتخاب اعضاي هيأت مديره و بازرس يا بازرسان و قبول دارايي و تعهدات آن تصميم گرفته مي‌شود. سرمايه و ذخيره قانوني و اندوخته‌ احتياطي </w:t>
      </w:r>
      <w:r w:rsidR="00A21FD0">
        <w:rPr>
          <w:rFonts w:ascii="IranNastaliq" w:hAnsi="IranNastaliq" w:cs="B Nazanin" w:hint="cs"/>
          <w:b/>
          <w:bCs/>
          <w:sz w:val="28"/>
          <w:szCs w:val="28"/>
          <w:rtl/>
        </w:rPr>
        <w:t>مؤسسه فرهنگي قرآن و عترت</w:t>
      </w:r>
      <w:r w:rsidR="00045CE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045CED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045CED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045CED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جديد، مجموع سرمايه‌ها و ذخيره‌هاي قانوني و اندوخته‌هاي احتياطي مؤسسات ادغام شده خواهد بود. </w:t>
      </w:r>
      <w:r w:rsidRPr="00713784">
        <w:rPr>
          <w:rFonts w:ascii="IranNastaliq" w:hAnsi="IranNastaliq" w:cs="B Nazanin" w:hint="cs"/>
          <w:b/>
          <w:bCs/>
          <w:sz w:val="28"/>
          <w:szCs w:val="28"/>
          <w:rtl/>
        </w:rPr>
        <w:t>هيأت مديره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منتخب پس از اعلام قبولي، اولين جلسه خود را برگزار </w:t>
      </w:r>
      <w:r w:rsidRPr="00E34F3C">
        <w:rPr>
          <w:rFonts w:ascii="IranNastaliq" w:hAnsi="IranNastaliq" w:cs="B Nazanin" w:hint="cs"/>
          <w:b/>
          <w:bCs/>
          <w:sz w:val="28"/>
          <w:szCs w:val="28"/>
          <w:rtl/>
        </w:rPr>
        <w:t>و هيأت رئيسه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مدير عامل را انتخاب مي‌كند. ظرف دو هفته از تاريخ برگزاري مجمع عمومي مؤسس مشترك، هيأت مديره بايد مدارك لازم را براي ثبت مؤسسه جديد از طريق </w:t>
      </w:r>
      <w:r w:rsidR="00C24ABF">
        <w:rPr>
          <w:rFonts w:ascii="IranNastaliq" w:hAnsi="IranNastaliq" w:cs="B Nazanin" w:hint="cs"/>
          <w:b/>
          <w:bCs/>
          <w:sz w:val="28"/>
          <w:szCs w:val="28"/>
          <w:rtl/>
        </w:rPr>
        <w:t>سامانه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به </w:t>
      </w:r>
      <w:r w:rsidR="00C24ABF">
        <w:rPr>
          <w:rFonts w:ascii="IranNastaliq" w:hAnsi="IranNastaliq" w:cs="B Nazanin" w:hint="cs"/>
          <w:b/>
          <w:bCs/>
          <w:sz w:val="28"/>
          <w:szCs w:val="28"/>
          <w:rtl/>
        </w:rPr>
        <w:t>دبیرخانه هیأت رسیدگی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C24ABF">
        <w:rPr>
          <w:rFonts w:ascii="IranNastaliq" w:hAnsi="IranNastaliq" w:cs="B Nazanin" w:hint="cs"/>
          <w:b/>
          <w:bCs/>
          <w:sz w:val="28"/>
          <w:szCs w:val="28"/>
          <w:rtl/>
        </w:rPr>
        <w:t>ارسال تا پس از بررسي و تأييد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جهت </w:t>
      </w:r>
      <w:r w:rsidR="00C24AB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ثبت و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صدور آگهي تأسيس مؤسسه مدغم </w:t>
      </w:r>
      <w:r w:rsidR="00C24ABF">
        <w:rPr>
          <w:rFonts w:ascii="IranNastaliq" w:hAnsi="IranNastaliq" w:cs="B Nazanin" w:hint="cs"/>
          <w:b/>
          <w:bCs/>
          <w:sz w:val="28"/>
          <w:szCs w:val="28"/>
          <w:rtl/>
        </w:rPr>
        <w:t>به اداره ثبت شركتها ايفاد گردد.</w:t>
      </w:r>
    </w:p>
    <w:p w:rsidR="00A93D3F" w:rsidRDefault="00A93D3F" w:rsidP="00A11483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lastRenderedPageBreak/>
        <w:t xml:space="preserve">تبصره </w:t>
      </w:r>
      <w:r w:rsidR="0085008D" w:rsidRPr="00B05457">
        <w:rPr>
          <w:rFonts w:ascii="IranNastaliq" w:hAnsi="IranNastaliq" w:cs="B Homa" w:hint="cs"/>
          <w:b/>
          <w:bCs/>
          <w:sz w:val="30"/>
          <w:szCs w:val="30"/>
          <w:rtl/>
        </w:rPr>
        <w:t>: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مدارك لازم براي ثبت مؤسسه جديد كه هيأت مديره </w:t>
      </w:r>
      <w:r w:rsidR="00A21FD0">
        <w:rPr>
          <w:rFonts w:ascii="IranNastaliq" w:hAnsi="IranNastaliq" w:cs="B Nazanin" w:hint="cs"/>
          <w:b/>
          <w:bCs/>
          <w:sz w:val="28"/>
          <w:szCs w:val="28"/>
          <w:rtl/>
        </w:rPr>
        <w:t>مؤسسه فرهنگي قرآن و عترت</w:t>
      </w:r>
      <w:r w:rsidR="004A70F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4A70F1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4A70F1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4A70F1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جديد بايد تسليم كند عبارت است از: </w:t>
      </w:r>
    </w:p>
    <w:p w:rsidR="00A93D3F" w:rsidRDefault="00A93D3F" w:rsidP="00A11483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- </w:t>
      </w:r>
      <w:r w:rsidR="00A16244">
        <w:rPr>
          <w:rFonts w:ascii="IranNastaliq" w:hAnsi="IranNastaliq" w:cs="B Nazanin" w:hint="cs"/>
          <w:b/>
          <w:bCs/>
          <w:sz w:val="28"/>
          <w:szCs w:val="28"/>
          <w:rtl/>
        </w:rPr>
        <w:t>اساسنامه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مصوب مجمع عمومي مؤسس مشترك.</w:t>
      </w:r>
    </w:p>
    <w:p w:rsidR="00A93D3F" w:rsidRDefault="00A93D3F" w:rsidP="00A11483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- صورتجلسه</w:t>
      </w:r>
      <w:r w:rsidR="00817D2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هر يك از مجامع عمومي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Pr="009637CB">
        <w:rPr>
          <w:rFonts w:ascii="IranNastaliq" w:hAnsi="IranNastaliq" w:cs="B Nazanin" w:hint="cs"/>
          <w:b/>
          <w:bCs/>
          <w:sz w:val="28"/>
          <w:szCs w:val="28"/>
          <w:rtl/>
        </w:rPr>
        <w:t>مؤسس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ات</w:t>
      </w:r>
      <w:r w:rsidRPr="009637C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33322C">
        <w:rPr>
          <w:rFonts w:ascii="IranNastaliq" w:hAnsi="IranNastaliq" w:cs="B Nazanin" w:hint="cs"/>
          <w:b/>
          <w:bCs/>
          <w:sz w:val="28"/>
          <w:szCs w:val="28"/>
          <w:rtl/>
        </w:rPr>
        <w:t>فرهنگی قرآن و عترت</w:t>
      </w:r>
      <w:r w:rsidR="004A70F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4A70F1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4A70F1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4A70F1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ادغام شده داير بر م</w:t>
      </w:r>
      <w:r w:rsidR="000865B4">
        <w:rPr>
          <w:rFonts w:ascii="IranNastaliq" w:hAnsi="IranNastaliq" w:cs="B Nazanin" w:hint="cs"/>
          <w:b/>
          <w:bCs/>
          <w:sz w:val="28"/>
          <w:szCs w:val="28"/>
          <w:rtl/>
        </w:rPr>
        <w:t>و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افقت آنها با ادغام.</w:t>
      </w:r>
    </w:p>
    <w:p w:rsidR="00A93D3F" w:rsidRDefault="00A93D3F" w:rsidP="00A11483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- موافقت</w:t>
      </w:r>
      <w:r w:rsidR="00723AE7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E02F85">
        <w:rPr>
          <w:rFonts w:ascii="IranNastaliq" w:hAnsi="IranNastaliq" w:cs="B Nazanin" w:hint="cs"/>
          <w:b/>
          <w:bCs/>
          <w:sz w:val="28"/>
          <w:szCs w:val="28"/>
          <w:rtl/>
        </w:rPr>
        <w:t>دستورالعمل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33322C">
        <w:rPr>
          <w:rFonts w:ascii="IranNastaliq" w:hAnsi="IranNastaliq" w:cs="B Nazanin" w:hint="cs"/>
          <w:b/>
          <w:bCs/>
          <w:sz w:val="28"/>
          <w:szCs w:val="28"/>
          <w:rtl/>
        </w:rPr>
        <w:t>هیأت رسیدگی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با ادغام.</w:t>
      </w:r>
    </w:p>
    <w:p w:rsidR="00A93D3F" w:rsidRDefault="00A93D3F" w:rsidP="00A11483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- صورتجلسه مجمع عمومي مؤسس مشترك مبني بر ادغام و قبولي تعهدات و بدهيهاي مؤسسات ادغام شده، تصويب </w:t>
      </w:r>
      <w:r w:rsidR="00A16244">
        <w:rPr>
          <w:rFonts w:ascii="IranNastaliq" w:hAnsi="IranNastaliq" w:cs="B Nazanin" w:hint="cs"/>
          <w:b/>
          <w:bCs/>
          <w:sz w:val="28"/>
          <w:szCs w:val="28"/>
          <w:rtl/>
        </w:rPr>
        <w:t>اساسنامه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انتخاب هيأت مديره و بازرس يا بازرسان.</w:t>
      </w:r>
    </w:p>
    <w:p w:rsidR="00A93D3F" w:rsidRDefault="00A93D3F" w:rsidP="00A11483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- اسامي و مشخصات اعضاي هيأت مديره و بازرس يا بازرسان، اعم از اصلي و علي‌البدل و قبولي آنها.</w:t>
      </w:r>
    </w:p>
    <w:p w:rsidR="00A93D3F" w:rsidRDefault="00A93D3F" w:rsidP="00A11483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- صورتجلسه اولين جلسه هيأت مديره. </w:t>
      </w:r>
    </w:p>
    <w:p w:rsidR="00A93D3F" w:rsidRDefault="00A93D3F" w:rsidP="00A11483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- اسم و مشخصات مدير عاملي كه هيأت مديره براي </w:t>
      </w:r>
      <w:r w:rsidR="00A21FD0">
        <w:rPr>
          <w:rFonts w:ascii="IranNastaliq" w:hAnsi="IranNastaliq" w:cs="B Nazanin" w:hint="cs"/>
          <w:b/>
          <w:bCs/>
          <w:sz w:val="28"/>
          <w:szCs w:val="28"/>
          <w:rtl/>
        </w:rPr>
        <w:t>مؤسسه فرهنگي قرآن و عترت</w:t>
      </w:r>
      <w:r w:rsidR="004A70F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4A70F1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4A70F1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4A70F1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33322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جديد تعيين كرده است.</w:t>
      </w:r>
    </w:p>
    <w:p w:rsidR="00A93D3F" w:rsidRPr="0085008D" w:rsidRDefault="00A93D3F" w:rsidP="00A11483">
      <w:pPr>
        <w:spacing w:after="120"/>
        <w:jc w:val="both"/>
        <w:rPr>
          <w:rFonts w:ascii="IranNastaliq" w:hAnsi="IranNastaliq" w:cs="B Nazanin"/>
          <w:b/>
          <w:bCs/>
          <w:sz w:val="10"/>
          <w:szCs w:val="10"/>
          <w:rtl/>
        </w:rPr>
      </w:pPr>
    </w:p>
    <w:p w:rsidR="00A93D3F" w:rsidRPr="00AD28F7" w:rsidRDefault="00A93D3F" w:rsidP="00334775">
      <w:pPr>
        <w:spacing w:after="120" w:line="312" w:lineRule="auto"/>
        <w:jc w:val="both"/>
        <w:rPr>
          <w:rFonts w:ascii="IranNastaliq" w:hAnsi="IranNastaliq" w:cs="B Homa"/>
          <w:b/>
          <w:bCs/>
          <w:sz w:val="30"/>
          <w:szCs w:val="30"/>
          <w:rtl/>
        </w:rPr>
      </w:pPr>
      <w:r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A73704">
        <w:rPr>
          <w:rFonts w:ascii="IranNastaliq" w:hAnsi="IranNastaliq" w:cs="B Homa" w:hint="cs"/>
          <w:b/>
          <w:bCs/>
          <w:sz w:val="30"/>
          <w:szCs w:val="30"/>
          <w:rtl/>
        </w:rPr>
        <w:t>5</w:t>
      </w:r>
      <w:r w:rsidR="00334775">
        <w:rPr>
          <w:rFonts w:ascii="IranNastaliq" w:hAnsi="IranNastaliq" w:cs="B Homa" w:hint="cs"/>
          <w:b/>
          <w:bCs/>
          <w:sz w:val="30"/>
          <w:szCs w:val="30"/>
          <w:rtl/>
        </w:rPr>
        <w:t>2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 xml:space="preserve">- وظايف اولين هيأت مديره پس از </w:t>
      </w:r>
      <w:r w:rsidRPr="00CB7CBF">
        <w:rPr>
          <w:rFonts w:ascii="IranNastaliq" w:hAnsi="IranNastaliq" w:cs="B Homa" w:hint="cs"/>
          <w:b/>
          <w:bCs/>
          <w:sz w:val="30"/>
          <w:szCs w:val="30"/>
          <w:rtl/>
        </w:rPr>
        <w:t>ادغام</w:t>
      </w:r>
      <w:r w:rsidRPr="00AD28F7">
        <w:rPr>
          <w:rFonts w:ascii="IranNastaliq" w:hAnsi="IranNastaliq" w:cs="B Homa" w:hint="cs"/>
          <w:b/>
          <w:bCs/>
          <w:sz w:val="30"/>
          <w:szCs w:val="30"/>
          <w:rtl/>
        </w:rPr>
        <w:t>:</w:t>
      </w:r>
    </w:p>
    <w:p w:rsidR="00A93D3F" w:rsidRDefault="00A93D3F" w:rsidP="00A11483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پس از ثبت </w:t>
      </w:r>
      <w:r w:rsidRPr="00CC7053">
        <w:rPr>
          <w:rFonts w:ascii="IranNastaliq" w:hAnsi="IranNastaliq" w:cs="B Nazanin" w:hint="cs"/>
          <w:b/>
          <w:bCs/>
          <w:sz w:val="28"/>
          <w:szCs w:val="28"/>
          <w:rtl/>
        </w:rPr>
        <w:t>مؤسس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ه</w:t>
      </w:r>
      <w:r w:rsidRPr="00CC705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33322C">
        <w:rPr>
          <w:rFonts w:ascii="IranNastaliq" w:hAnsi="IranNastaliq" w:cs="B Nazanin" w:hint="cs"/>
          <w:b/>
          <w:bCs/>
          <w:sz w:val="28"/>
          <w:szCs w:val="28"/>
          <w:rtl/>
        </w:rPr>
        <w:t>فرهنگی قرآن و عترت</w:t>
      </w:r>
      <w:r w:rsidR="004A70F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4A70F1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4A70F1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4A70F1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جديد، اولين هيأت مديره موظف است بلافاصله براي تهيه دفاتر قانوني جديد اقدام كند و اقلام دارايي، مطالبات، تعهدات و ديون مندرج در دفاتر هر يك از مؤسسات ادغام شده را در دفاتر قانوني مؤسسه جديد ثبت كند. </w:t>
      </w:r>
    </w:p>
    <w:p w:rsidR="00A93D3F" w:rsidRDefault="00A21FD0" w:rsidP="00A11483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مؤسسه فرهنگي قرآن و عترت</w:t>
      </w:r>
      <w:r w:rsidR="004A70F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4A70F1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4A70F1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4A70F1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A93D3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جديد از هر جهت مسئول تعهدات و ديون مؤسسات ادغام شده است. </w:t>
      </w:r>
    </w:p>
    <w:p w:rsidR="00B578B1" w:rsidRPr="0033322C" w:rsidRDefault="00B578B1" w:rsidP="00A11483">
      <w:pPr>
        <w:spacing w:after="120"/>
        <w:rPr>
          <w:rFonts w:ascii="IranNastaliq" w:hAnsi="IranNastaliq" w:cs="Cambria"/>
          <w:b/>
          <w:bCs/>
          <w:sz w:val="32"/>
          <w:szCs w:val="32"/>
          <w:rtl/>
        </w:rPr>
      </w:pPr>
    </w:p>
    <w:p w:rsidR="00A93D3F" w:rsidRPr="00713784" w:rsidRDefault="00B03A79" w:rsidP="00A11483">
      <w:pPr>
        <w:spacing w:after="120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Farnaz"/>
          <w:b/>
          <w:bCs/>
          <w:sz w:val="32"/>
          <w:szCs w:val="32"/>
        </w:rPr>
        <w:br w:type="page"/>
      </w:r>
      <w:r w:rsidR="00A93D3F">
        <w:rPr>
          <w:rFonts w:ascii="IranNastaliq" w:hAnsi="IranNastaliq" w:cs="B Farnaz" w:hint="cs"/>
          <w:b/>
          <w:bCs/>
          <w:sz w:val="32"/>
          <w:szCs w:val="32"/>
        </w:rPr>
        <w:lastRenderedPageBreak/>
        <w:sym w:font="Wingdings" w:char="F0FC"/>
      </w:r>
      <w:r w:rsidR="00A93D3F">
        <w:rPr>
          <w:rFonts w:ascii="IranNastaliq" w:hAnsi="IranNastaliq" w:cs="B Farnaz" w:hint="cs"/>
          <w:b/>
          <w:bCs/>
          <w:sz w:val="32"/>
          <w:szCs w:val="32"/>
          <w:rtl/>
        </w:rPr>
        <w:t xml:space="preserve"> فصل </w:t>
      </w:r>
      <w:r w:rsidR="00E82682">
        <w:rPr>
          <w:rFonts w:ascii="IranNastaliq" w:hAnsi="IranNastaliq" w:cs="B Farnaz" w:hint="cs"/>
          <w:b/>
          <w:bCs/>
          <w:sz w:val="32"/>
          <w:szCs w:val="32"/>
          <w:rtl/>
        </w:rPr>
        <w:t>پنج</w:t>
      </w:r>
      <w:r w:rsidR="00A93D3F">
        <w:rPr>
          <w:rFonts w:ascii="IranNastaliq" w:hAnsi="IranNastaliq" w:cs="B Farnaz" w:hint="cs"/>
          <w:b/>
          <w:bCs/>
          <w:sz w:val="32"/>
          <w:szCs w:val="32"/>
          <w:rtl/>
        </w:rPr>
        <w:t>م</w:t>
      </w:r>
      <w:r w:rsidR="00A93D3F" w:rsidRPr="003F4265">
        <w:rPr>
          <w:rFonts w:ascii="IranNastaliq" w:hAnsi="IranNastaliq" w:cs="B Farnaz" w:hint="cs"/>
          <w:b/>
          <w:bCs/>
          <w:sz w:val="32"/>
          <w:szCs w:val="32"/>
          <w:rtl/>
        </w:rPr>
        <w:t xml:space="preserve"> </w:t>
      </w:r>
      <w:r w:rsidR="00A93D3F" w:rsidRPr="0068331C"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="00A93D3F">
        <w:rPr>
          <w:rFonts w:ascii="IranNastaliq" w:hAnsi="IranNastaliq" w:cs="B Farnaz" w:hint="cs"/>
          <w:b/>
          <w:bCs/>
          <w:sz w:val="32"/>
          <w:szCs w:val="32"/>
          <w:rtl/>
        </w:rPr>
        <w:t xml:space="preserve"> لغو پروانه </w:t>
      </w:r>
      <w:r w:rsidR="00874BD7">
        <w:rPr>
          <w:rFonts w:ascii="IranNastaliq" w:hAnsi="IranNastaliq" w:cs="B Farnaz" w:hint="cs"/>
          <w:b/>
          <w:bCs/>
          <w:sz w:val="32"/>
          <w:szCs w:val="32"/>
          <w:rtl/>
        </w:rPr>
        <w:t xml:space="preserve">فعالیت </w:t>
      </w:r>
      <w:r w:rsidR="00A21FD0">
        <w:rPr>
          <w:rFonts w:ascii="IranNastaliq" w:hAnsi="IranNastaliq" w:cs="B Farnaz" w:hint="cs"/>
          <w:b/>
          <w:bCs/>
          <w:sz w:val="32"/>
          <w:szCs w:val="32"/>
          <w:rtl/>
        </w:rPr>
        <w:t>مؤسسه فرهنگي قرآن و عترت</w:t>
      </w:r>
      <w:r w:rsidR="004A70F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4A70F1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4A70F1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4A70F1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</w:p>
    <w:p w:rsidR="00A93D3F" w:rsidRDefault="00A93D3F" w:rsidP="00334775">
      <w:pPr>
        <w:spacing w:after="120" w:line="312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8A2015"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A73704">
        <w:rPr>
          <w:rFonts w:ascii="IranNastaliq" w:hAnsi="IranNastaliq" w:cs="B Homa" w:hint="cs"/>
          <w:b/>
          <w:bCs/>
          <w:sz w:val="30"/>
          <w:szCs w:val="30"/>
          <w:rtl/>
        </w:rPr>
        <w:t>5</w:t>
      </w:r>
      <w:r w:rsidR="00334775">
        <w:rPr>
          <w:rFonts w:ascii="IranNastaliq" w:hAnsi="IranNastaliq" w:cs="B Homa" w:hint="cs"/>
          <w:b/>
          <w:bCs/>
          <w:sz w:val="30"/>
          <w:szCs w:val="30"/>
          <w:rtl/>
        </w:rPr>
        <w:t>3</w:t>
      </w:r>
      <w:r w:rsidRPr="008A2015">
        <w:rPr>
          <w:rFonts w:ascii="IranNastaliq" w:hAnsi="IranNastaliq" w:cs="B Homa" w:hint="cs"/>
          <w:b/>
          <w:bCs/>
          <w:sz w:val="30"/>
          <w:szCs w:val="30"/>
          <w:rtl/>
        </w:rPr>
        <w:t xml:space="preserve">- </w:t>
      </w:r>
      <w:r w:rsidR="00614CAB">
        <w:rPr>
          <w:rFonts w:ascii="IranNastaliq" w:hAnsi="IranNastaliq" w:cs="B Nazanin" w:hint="cs"/>
          <w:b/>
          <w:bCs/>
          <w:sz w:val="28"/>
          <w:szCs w:val="28"/>
          <w:rtl/>
        </w:rPr>
        <w:t>چنانچه دبیرخانه ه</w:t>
      </w:r>
      <w:r w:rsidR="00EF76F6">
        <w:rPr>
          <w:rFonts w:ascii="IranNastaliq" w:hAnsi="IranNastaliq" w:cs="B Nazanin" w:hint="cs"/>
          <w:b/>
          <w:bCs/>
          <w:sz w:val="28"/>
          <w:szCs w:val="28"/>
          <w:rtl/>
        </w:rPr>
        <w:t>یأت رسیدگی</w:t>
      </w:r>
      <w:r w:rsidR="00614CAB">
        <w:rPr>
          <w:rFonts w:ascii="IranNastaliq" w:hAnsi="IranNastaliq" w:cs="B Nazanin" w:hint="cs"/>
          <w:b/>
          <w:bCs/>
          <w:sz w:val="28"/>
          <w:szCs w:val="28"/>
          <w:rtl/>
        </w:rPr>
        <w:t>، مستند</w:t>
      </w:r>
      <w:r w:rsidRPr="008A201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به </w:t>
      </w:r>
      <w:r w:rsidR="00E9556D">
        <w:rPr>
          <w:rFonts w:ascii="IranNastaliq" w:hAnsi="IranNastaliq" w:cs="B Nazanin" w:hint="cs"/>
          <w:b/>
          <w:bCs/>
          <w:sz w:val="28"/>
          <w:szCs w:val="28"/>
          <w:rtl/>
        </w:rPr>
        <w:t>موارد مندرج در شیوه</w:t>
      </w:r>
      <w:r w:rsidR="00E9556D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E9556D">
        <w:rPr>
          <w:rFonts w:ascii="IranNastaliq" w:hAnsi="IranNastaliq" w:cs="B Nazanin" w:hint="cs"/>
          <w:b/>
          <w:bCs/>
          <w:sz w:val="28"/>
          <w:szCs w:val="28"/>
          <w:rtl/>
        </w:rPr>
        <w:t>نامه</w:t>
      </w:r>
      <w:r w:rsidR="00EF76F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نظارت بر</w:t>
      </w:r>
      <w:r w:rsidRPr="008A201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مؤسسات </w:t>
      </w:r>
      <w:r w:rsidR="00EF76F6">
        <w:rPr>
          <w:rFonts w:ascii="IranNastaliq" w:hAnsi="IranNastaliq" w:cs="B Nazanin" w:hint="cs"/>
          <w:b/>
          <w:bCs/>
          <w:sz w:val="28"/>
          <w:szCs w:val="28"/>
          <w:rtl/>
        </w:rPr>
        <w:t>فره</w:t>
      </w:r>
      <w:r w:rsidR="00614CAB">
        <w:rPr>
          <w:rFonts w:ascii="IranNastaliq" w:hAnsi="IranNastaliq" w:cs="B Nazanin" w:hint="cs"/>
          <w:b/>
          <w:bCs/>
          <w:sz w:val="28"/>
          <w:szCs w:val="28"/>
          <w:rtl/>
        </w:rPr>
        <w:t>ن</w:t>
      </w:r>
      <w:r w:rsidR="00EF76F6">
        <w:rPr>
          <w:rFonts w:ascii="IranNastaliq" w:hAnsi="IranNastaliq" w:cs="B Nazanin" w:hint="cs"/>
          <w:b/>
          <w:bCs/>
          <w:sz w:val="28"/>
          <w:szCs w:val="28"/>
          <w:rtl/>
        </w:rPr>
        <w:t>گی قرآن و عترت</w:t>
      </w:r>
      <w:r w:rsidR="004A70F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4A70F1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4A70F1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4A70F1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Pr="008A201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درخواست لغو پروانه</w:t>
      </w:r>
      <w:r w:rsidR="00874BD7" w:rsidRPr="008A201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فعالیت</w:t>
      </w:r>
      <w:r w:rsidRPr="008A201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مؤسسه</w:t>
      </w:r>
      <w:r w:rsidR="00614CAB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614CAB">
        <w:rPr>
          <w:rFonts w:ascii="IranNastaliq" w:hAnsi="IranNastaliq" w:cs="B Nazanin" w:hint="cs"/>
          <w:b/>
          <w:bCs/>
          <w:sz w:val="28"/>
          <w:szCs w:val="28"/>
          <w:rtl/>
        </w:rPr>
        <w:t>ای</w:t>
      </w:r>
      <w:r w:rsidRPr="008A201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را به </w:t>
      </w:r>
      <w:r w:rsidR="00614CAB">
        <w:rPr>
          <w:rFonts w:ascii="IranNastaliq" w:hAnsi="IranNastaliq" w:cs="B Nazanin" w:hint="cs"/>
          <w:b/>
          <w:bCs/>
          <w:sz w:val="28"/>
          <w:szCs w:val="28"/>
          <w:rtl/>
        </w:rPr>
        <w:t>هیأت رسیدگی</w:t>
      </w:r>
      <w:r w:rsidRPr="008A201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همراه با دلايل موجه </w:t>
      </w:r>
      <w:r w:rsidR="00723AE7" w:rsidRPr="008A2015">
        <w:rPr>
          <w:rFonts w:ascii="IranNastaliq" w:hAnsi="IranNastaliq" w:cs="B Nazanin" w:hint="cs"/>
          <w:b/>
          <w:bCs/>
          <w:sz w:val="28"/>
          <w:szCs w:val="28"/>
          <w:rtl/>
        </w:rPr>
        <w:t>و</w:t>
      </w:r>
      <w:r w:rsidR="00723AE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مستندات م</w:t>
      </w:r>
      <w:r w:rsidR="00861AD9">
        <w:rPr>
          <w:rFonts w:ascii="IranNastaliq" w:hAnsi="IranNastaliq" w:cs="B Nazanin" w:hint="cs"/>
          <w:b/>
          <w:bCs/>
          <w:sz w:val="28"/>
          <w:szCs w:val="28"/>
          <w:rtl/>
        </w:rPr>
        <w:t>ر</w:t>
      </w:r>
      <w:r w:rsidR="00723AE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بوطه </w:t>
      </w:r>
      <w:r w:rsidR="00E9556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ارائه </w:t>
      </w:r>
      <w:r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E9556D">
        <w:rPr>
          <w:rFonts w:ascii="IranNastaliq" w:hAnsi="IranNastaliq" w:cs="B Nazanin" w:hint="cs"/>
          <w:b/>
          <w:bCs/>
          <w:sz w:val="28"/>
          <w:szCs w:val="28"/>
          <w:rtl/>
        </w:rPr>
        <w:t>نمايد،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در ا</w:t>
      </w:r>
      <w:r w:rsidR="00614CAB">
        <w:rPr>
          <w:rFonts w:ascii="IranNastaliq" w:hAnsi="IranNastaliq" w:cs="B Nazanin" w:hint="cs"/>
          <w:b/>
          <w:bCs/>
          <w:sz w:val="28"/>
          <w:szCs w:val="28"/>
          <w:rtl/>
        </w:rPr>
        <w:t>ينصورت بشرح زير اقدام خواهد شد:</w:t>
      </w:r>
    </w:p>
    <w:p w:rsidR="00A93D3F" w:rsidRDefault="00A93D3F" w:rsidP="00A11483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1- در صورت عدم تأييد نظريه </w:t>
      </w:r>
      <w:r w:rsidR="00614CAB">
        <w:rPr>
          <w:rFonts w:ascii="IranNastaliq" w:hAnsi="IranNastaliq" w:cs="B Nazanin" w:hint="cs"/>
          <w:b/>
          <w:bCs/>
          <w:sz w:val="28"/>
          <w:szCs w:val="28"/>
          <w:rtl/>
        </w:rPr>
        <w:t>دبیرخانه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از سوي </w:t>
      </w:r>
      <w:r w:rsidR="00614CAB">
        <w:rPr>
          <w:rFonts w:ascii="IranNastaliq" w:hAnsi="IranNastaliq" w:cs="B Nazanin" w:hint="cs"/>
          <w:b/>
          <w:bCs/>
          <w:sz w:val="28"/>
          <w:szCs w:val="28"/>
          <w:rtl/>
        </w:rPr>
        <w:t>هیأت رسیدگی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، موضوع لغو پروانه </w:t>
      </w:r>
      <w:r w:rsidR="00874BD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فعالیت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مؤسسه كان لم يكن اعلام ‌مي‌گردد.</w:t>
      </w:r>
    </w:p>
    <w:p w:rsidR="00A93D3F" w:rsidRDefault="00A93D3F" w:rsidP="00A11483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2- در صورت تأييد نظريه </w:t>
      </w:r>
      <w:r w:rsidR="00614CAB">
        <w:rPr>
          <w:rFonts w:ascii="IranNastaliq" w:hAnsi="IranNastaliq" w:cs="B Nazanin" w:hint="cs"/>
          <w:b/>
          <w:bCs/>
          <w:sz w:val="28"/>
          <w:szCs w:val="28"/>
          <w:rtl/>
        </w:rPr>
        <w:t>دبیرخانه توسط هیأت رسیدگی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، مراتب به مؤسسه منعكس ‌مي‌گردد.</w:t>
      </w:r>
    </w:p>
    <w:p w:rsidR="00A93D3F" w:rsidRDefault="008A2015" w:rsidP="007B064C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3- چنانچه مؤسسه نسبت به رأی ابلاغی</w:t>
      </w:r>
      <w:r w:rsidR="00A93D3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معترض باشد مي‌تواند </w:t>
      </w:r>
      <w:r w:rsidR="007B064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ظرف مدت حداکثر یک ماه از تاریخ ابلاغ رأی، اعتراض خود را با ذكر دلايل و مستندات قانوني </w:t>
      </w:r>
      <w:r w:rsidR="00A93D3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از طريق </w:t>
      </w:r>
      <w:r w:rsidR="00F0232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دبیرخانه </w:t>
      </w:r>
      <w:r w:rsidR="00A93D3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به </w:t>
      </w:r>
      <w:r w:rsidR="00EF76F6">
        <w:rPr>
          <w:rFonts w:ascii="IranNastaliq" w:hAnsi="IranNastaliq" w:cs="B Nazanin" w:hint="cs"/>
          <w:b/>
          <w:bCs/>
          <w:sz w:val="28"/>
          <w:szCs w:val="28"/>
          <w:rtl/>
        </w:rPr>
        <w:t>هیأت رسیدگی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A93D3F">
        <w:rPr>
          <w:rFonts w:ascii="IranNastaliq" w:hAnsi="IranNastaliq" w:cs="B Nazanin" w:hint="cs"/>
          <w:b/>
          <w:bCs/>
          <w:sz w:val="28"/>
          <w:szCs w:val="28"/>
          <w:rtl/>
        </w:rPr>
        <w:t>اعلام نمايد.</w:t>
      </w:r>
    </w:p>
    <w:p w:rsidR="00A93D3F" w:rsidRDefault="00BB7524" w:rsidP="00A11483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4- چنانچه بررسي</w:t>
      </w:r>
      <w:r w:rsidR="00A93D3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F02323">
        <w:rPr>
          <w:rFonts w:ascii="IranNastaliq" w:hAnsi="IranNastaliq" w:cs="B Nazanin" w:hint="cs"/>
          <w:b/>
          <w:bCs/>
          <w:sz w:val="28"/>
          <w:szCs w:val="28"/>
          <w:rtl/>
        </w:rPr>
        <w:t>مجدد</w:t>
      </w:r>
      <w:r w:rsidR="00EF76F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هیأت رسیدگی</w:t>
      </w:r>
      <w:r w:rsidR="00A93D3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داير بر تأييد نظريه مؤسسه باشد موضوع لغو پروانه</w:t>
      </w:r>
      <w:r w:rsidR="00A710E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فعالیت</w:t>
      </w:r>
      <w:r w:rsidR="00A93D3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منتفي اعلام مي‌گردد. ليكن در صورت بقاء نظر </w:t>
      </w:r>
      <w:r w:rsidR="00EF76F6">
        <w:rPr>
          <w:rFonts w:ascii="IranNastaliq" w:hAnsi="IranNastaliq" w:cs="B Nazanin" w:hint="cs"/>
          <w:b/>
          <w:bCs/>
          <w:sz w:val="28"/>
          <w:szCs w:val="28"/>
          <w:rtl/>
        </w:rPr>
        <w:t>هیأت رسیدگی</w:t>
      </w:r>
      <w:r w:rsidR="00A93D3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بر لغو پروانه فعاليت مؤسسه، مراتب از طريق </w:t>
      </w:r>
      <w:r w:rsidR="00EF76F6">
        <w:rPr>
          <w:rFonts w:ascii="IranNastaliq" w:hAnsi="IranNastaliq" w:cs="B Nazanin" w:hint="cs"/>
          <w:b/>
          <w:bCs/>
          <w:sz w:val="28"/>
          <w:szCs w:val="28"/>
          <w:rtl/>
        </w:rPr>
        <w:t>دبیرخانه</w:t>
      </w:r>
      <w:r w:rsidR="00A93D3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به مؤسسه اعلام مي‌گردد. </w:t>
      </w:r>
      <w:r w:rsidR="007D3CA6">
        <w:rPr>
          <w:rFonts w:ascii="IranNastaliq" w:hAnsi="IranNastaliq" w:cs="B Nazanin" w:hint="cs"/>
          <w:b/>
          <w:bCs/>
          <w:sz w:val="28"/>
          <w:szCs w:val="28"/>
          <w:rtl/>
        </w:rPr>
        <w:t>این رأی قطعی و لازم الاجرا می</w:t>
      </w:r>
      <w:r w:rsidR="007D3CA6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7D3CA6">
        <w:rPr>
          <w:rFonts w:ascii="IranNastaliq" w:hAnsi="IranNastaliq" w:cs="B Nazanin" w:hint="cs"/>
          <w:b/>
          <w:bCs/>
          <w:sz w:val="28"/>
          <w:szCs w:val="28"/>
          <w:rtl/>
        </w:rPr>
        <w:t>باشد.</w:t>
      </w:r>
    </w:p>
    <w:p w:rsidR="00B578B1" w:rsidRDefault="00A93D3F" w:rsidP="00CB507C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5- مؤسسه مكلف است با توجه به نظريه قطعي </w:t>
      </w:r>
      <w:r w:rsidR="00EF76F6">
        <w:rPr>
          <w:rFonts w:ascii="IranNastaliq" w:hAnsi="IranNastaliq" w:cs="B Nazanin" w:hint="cs"/>
          <w:b/>
          <w:bCs/>
          <w:sz w:val="28"/>
          <w:szCs w:val="28"/>
          <w:rtl/>
        </w:rPr>
        <w:t>هیأت رسیدگی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مبني بر لغو پروانه</w:t>
      </w:r>
      <w:r w:rsidRPr="0062715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فعاليت مؤسسه، نسب</w:t>
      </w:r>
      <w:r w:rsidR="00817D25">
        <w:rPr>
          <w:rFonts w:ascii="IranNastaliq" w:hAnsi="IranNastaliq" w:cs="B Nazanin" w:hint="cs"/>
          <w:b/>
          <w:bCs/>
          <w:sz w:val="28"/>
          <w:szCs w:val="28"/>
          <w:rtl/>
        </w:rPr>
        <w:t>ت به انعقاد جلسه مجمع عمومي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انحلال مؤسسه اقدام قانوني را معمول نمايد. </w:t>
      </w:r>
      <w:r w:rsidRPr="00C523B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در غير اينصورت </w:t>
      </w:r>
      <w:r w:rsidR="00F02323">
        <w:rPr>
          <w:rFonts w:ascii="IranNastaliq" w:hAnsi="IranNastaliq" w:cs="B Nazanin" w:hint="cs"/>
          <w:b/>
          <w:bCs/>
          <w:sz w:val="28"/>
          <w:szCs w:val="28"/>
          <w:rtl/>
        </w:rPr>
        <w:t>دبیرخانه هیأت رسیدگی نسبت به لغو مجوز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مؤسسه اقدام </w:t>
      </w:r>
      <w:r w:rsidR="00F0232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لازم را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خواهد نمود.</w:t>
      </w:r>
    </w:p>
    <w:p w:rsidR="006B429E" w:rsidRDefault="006B429E">
      <w:pPr>
        <w:bidi w:val="0"/>
        <w:spacing w:after="0" w:line="240" w:lineRule="auto"/>
        <w:rPr>
          <w:rFonts w:ascii="IranNastaliq" w:hAnsi="IranNastaliq" w:cs="B Nazanin"/>
          <w:b/>
          <w:bCs/>
          <w:sz w:val="28"/>
          <w:szCs w:val="28"/>
        </w:rPr>
      </w:pPr>
      <w:r>
        <w:rPr>
          <w:rFonts w:ascii="IranNastaliq" w:hAnsi="IranNastaliq" w:cs="B Nazanin"/>
          <w:b/>
          <w:bCs/>
          <w:sz w:val="28"/>
          <w:szCs w:val="28"/>
          <w:rtl/>
        </w:rPr>
        <w:br w:type="page"/>
      </w:r>
    </w:p>
    <w:p w:rsidR="00057AEA" w:rsidRDefault="0085008D" w:rsidP="0085008D">
      <w:pPr>
        <w:spacing w:after="60" w:line="240" w:lineRule="auto"/>
        <w:rPr>
          <w:rFonts w:ascii="IranNastaliq" w:hAnsi="IranNastaliq" w:cs="B Farnaz"/>
          <w:b/>
          <w:bCs/>
          <w:sz w:val="32"/>
          <w:szCs w:val="32"/>
          <w:rtl/>
        </w:rPr>
      </w:pPr>
      <w:r>
        <w:rPr>
          <w:rFonts w:ascii="IranNastaliq" w:hAnsi="IranNastaliq" w:cs="B Farnaz" w:hint="cs"/>
          <w:b/>
          <w:bCs/>
          <w:sz w:val="32"/>
          <w:szCs w:val="32"/>
        </w:rPr>
        <w:lastRenderedPageBreak/>
        <w:sym w:font="Wingdings" w:char="F0FC"/>
      </w:r>
      <w:r w:rsidR="00057AEA" w:rsidRPr="0085008D">
        <w:rPr>
          <w:rFonts w:ascii="IranNastaliq" w:hAnsi="IranNastaliq" w:cs="B Farnaz" w:hint="cs"/>
          <w:b/>
          <w:bCs/>
          <w:spacing w:val="-2"/>
          <w:sz w:val="32"/>
          <w:szCs w:val="32"/>
          <w:rtl/>
        </w:rPr>
        <w:t xml:space="preserve">فصل </w:t>
      </w:r>
      <w:r w:rsidR="00E82682" w:rsidRPr="0085008D">
        <w:rPr>
          <w:rFonts w:ascii="IranNastaliq" w:hAnsi="IranNastaliq" w:cs="B Farnaz" w:hint="cs"/>
          <w:b/>
          <w:bCs/>
          <w:spacing w:val="-2"/>
          <w:sz w:val="32"/>
          <w:szCs w:val="32"/>
          <w:rtl/>
        </w:rPr>
        <w:t>شش</w:t>
      </w:r>
      <w:r w:rsidR="00057AEA" w:rsidRPr="0085008D">
        <w:rPr>
          <w:rFonts w:ascii="IranNastaliq" w:hAnsi="IranNastaliq" w:cs="B Farnaz" w:hint="cs"/>
          <w:b/>
          <w:bCs/>
          <w:spacing w:val="-2"/>
          <w:sz w:val="32"/>
          <w:szCs w:val="32"/>
          <w:rtl/>
        </w:rPr>
        <w:t xml:space="preserve">م </w:t>
      </w:r>
      <w:r w:rsidR="00057AEA" w:rsidRPr="0085008D">
        <w:rPr>
          <w:rFonts w:ascii="Times New Roman" w:hAnsi="Times New Roman" w:cs="Times New Roman" w:hint="cs"/>
          <w:b/>
          <w:bCs/>
          <w:spacing w:val="-2"/>
          <w:sz w:val="32"/>
          <w:szCs w:val="32"/>
          <w:rtl/>
        </w:rPr>
        <w:t>–</w:t>
      </w:r>
      <w:r w:rsidR="00057AEA" w:rsidRPr="0085008D">
        <w:rPr>
          <w:rFonts w:ascii="IranNastaliq" w:hAnsi="IranNastaliq" w:cs="B Farnaz" w:hint="cs"/>
          <w:b/>
          <w:bCs/>
          <w:spacing w:val="-2"/>
          <w:sz w:val="32"/>
          <w:szCs w:val="32"/>
          <w:rtl/>
        </w:rPr>
        <w:t xml:space="preserve"> انحلال </w:t>
      </w:r>
      <w:r w:rsidR="00A21FD0" w:rsidRPr="0085008D">
        <w:rPr>
          <w:rFonts w:ascii="IranNastaliq" w:hAnsi="IranNastaliq" w:cs="B Farnaz" w:hint="cs"/>
          <w:b/>
          <w:bCs/>
          <w:spacing w:val="-2"/>
          <w:sz w:val="32"/>
          <w:szCs w:val="32"/>
          <w:rtl/>
        </w:rPr>
        <w:t>مؤسسه فرهنگي قرآن و عترت</w:t>
      </w:r>
      <w:r w:rsidR="004A70F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4A70F1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4A70F1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4A70F1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</w:p>
    <w:p w:rsidR="00057AEA" w:rsidRPr="00AD28F7" w:rsidRDefault="00057AEA" w:rsidP="00334775">
      <w:pPr>
        <w:spacing w:after="120" w:line="312" w:lineRule="auto"/>
        <w:jc w:val="both"/>
        <w:rPr>
          <w:rFonts w:ascii="IranNastaliq" w:hAnsi="IranNastaliq" w:cs="B Homa"/>
          <w:b/>
          <w:bCs/>
          <w:sz w:val="30"/>
          <w:szCs w:val="30"/>
          <w:rtl/>
        </w:rPr>
      </w:pPr>
      <w:r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A73704">
        <w:rPr>
          <w:rFonts w:ascii="IranNastaliq" w:hAnsi="IranNastaliq" w:cs="B Homa" w:hint="cs"/>
          <w:b/>
          <w:bCs/>
          <w:sz w:val="30"/>
          <w:szCs w:val="30"/>
          <w:rtl/>
        </w:rPr>
        <w:t>5</w:t>
      </w:r>
      <w:r w:rsidR="00334775">
        <w:rPr>
          <w:rFonts w:ascii="IranNastaliq" w:hAnsi="IranNastaliq" w:cs="B Homa" w:hint="cs"/>
          <w:b/>
          <w:bCs/>
          <w:sz w:val="30"/>
          <w:szCs w:val="30"/>
          <w:rtl/>
        </w:rPr>
        <w:t>4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 xml:space="preserve">- </w:t>
      </w:r>
      <w:r w:rsidR="00A21FD0">
        <w:rPr>
          <w:rFonts w:ascii="IranNastaliq" w:hAnsi="IranNastaliq" w:cs="B Homa" w:hint="cs"/>
          <w:b/>
          <w:bCs/>
          <w:sz w:val="30"/>
          <w:szCs w:val="30"/>
          <w:rtl/>
        </w:rPr>
        <w:t>مؤسسه فرهنگي قرآن و عترت</w:t>
      </w:r>
      <w:r w:rsidR="004A70F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4A70F1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4A70F1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4A70F1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Pr="00AD28F7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>با توجه موارد زير منحل مي‌گردد</w:t>
      </w:r>
      <w:r w:rsidRPr="00AD28F7">
        <w:rPr>
          <w:rFonts w:ascii="IranNastaliq" w:hAnsi="IranNastaliq" w:cs="B Homa" w:hint="cs"/>
          <w:b/>
          <w:bCs/>
          <w:sz w:val="30"/>
          <w:szCs w:val="30"/>
          <w:rtl/>
        </w:rPr>
        <w:t>:</w:t>
      </w:r>
    </w:p>
    <w:p w:rsidR="00057AEA" w:rsidRDefault="00057AEA" w:rsidP="00A11483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1- وقتي كه مؤسسه موضوعي را كه براي آن تشكيل شده است </w:t>
      </w:r>
      <w:r w:rsidR="0089750E">
        <w:rPr>
          <w:rFonts w:ascii="IranNastaliq" w:hAnsi="IranNastaliq" w:cs="B Nazanin" w:hint="cs"/>
          <w:b/>
          <w:bCs/>
          <w:sz w:val="28"/>
          <w:szCs w:val="28"/>
          <w:rtl/>
        </w:rPr>
        <w:t>به اتمام رسانده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يا انجام آن غير ممكن شده باشد. </w:t>
      </w:r>
    </w:p>
    <w:p w:rsidR="00057AEA" w:rsidRDefault="00057AEA" w:rsidP="00A11483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2- درصورتي كه مؤسسه براي مدت معين تشكيل گرديده و آن مدت منقضي شده باشد مگر اينكه مدت</w:t>
      </w:r>
      <w:r w:rsidR="0089750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فعاليت مؤسسه،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قبل از انقضاء تمديد شده باشد. </w:t>
      </w:r>
    </w:p>
    <w:p w:rsidR="00057AEA" w:rsidRDefault="00057AEA" w:rsidP="0085008D">
      <w:pPr>
        <w:spacing w:after="6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3</w:t>
      </w:r>
      <w:r w:rsidR="00C523B3">
        <w:rPr>
          <w:rFonts w:ascii="IranNastaliq" w:hAnsi="IranNastaliq" w:cs="B Nazanin" w:hint="cs"/>
          <w:b/>
          <w:bCs/>
          <w:sz w:val="28"/>
          <w:szCs w:val="28"/>
          <w:rtl/>
        </w:rPr>
        <w:t>-</w:t>
      </w:r>
      <w:r w:rsidR="00F0232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در هر </w:t>
      </w:r>
      <w:r w:rsidR="00817D25">
        <w:rPr>
          <w:rFonts w:ascii="IranNastaliq" w:hAnsi="IranNastaliq" w:cs="B Nazanin" w:hint="cs"/>
          <w:b/>
          <w:bCs/>
          <w:sz w:val="28"/>
          <w:szCs w:val="28"/>
          <w:rtl/>
        </w:rPr>
        <w:t>موقع كه مجمع عمومي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A5649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مؤسسه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به هر علتي رأي به انحلال مؤسسه بدهد.</w:t>
      </w:r>
    </w:p>
    <w:p w:rsidR="00F02323" w:rsidRDefault="00AE386D" w:rsidP="0085008D">
      <w:pPr>
        <w:spacing w:after="6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4</w:t>
      </w:r>
      <w:r w:rsidR="00F02323">
        <w:rPr>
          <w:rFonts w:ascii="IranNastaliq" w:hAnsi="IranNastaliq" w:cs="B Nazanin" w:hint="cs"/>
          <w:b/>
          <w:bCs/>
          <w:sz w:val="28"/>
          <w:szCs w:val="28"/>
          <w:rtl/>
        </w:rPr>
        <w:t>- در صورت صدور حکم مرجع صالح قضائی.</w:t>
      </w:r>
    </w:p>
    <w:p w:rsidR="00057AEA" w:rsidRDefault="00322805" w:rsidP="0085008D">
      <w:pPr>
        <w:spacing w:after="6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t>تبصره</w:t>
      </w:r>
      <w:r w:rsidR="00F02323" w:rsidRPr="00B05457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 w:rsidR="00A710EF" w:rsidRPr="00B05457">
        <w:rPr>
          <w:rFonts w:ascii="IranNastaliq" w:hAnsi="IranNastaliq" w:cs="B Homa" w:hint="cs"/>
          <w:b/>
          <w:bCs/>
          <w:sz w:val="30"/>
          <w:szCs w:val="30"/>
          <w:rtl/>
        </w:rPr>
        <w:t>1</w:t>
      </w:r>
      <w:r w:rsidR="0085008D" w:rsidRPr="00B05457">
        <w:rPr>
          <w:rFonts w:ascii="IranNastaliq" w:hAnsi="IranNastaliq" w:cs="B Homa" w:hint="cs"/>
          <w:b/>
          <w:bCs/>
          <w:sz w:val="30"/>
          <w:szCs w:val="30"/>
          <w:rtl/>
        </w:rPr>
        <w:t>:</w:t>
      </w:r>
      <w:r w:rsidR="00057AEA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تصفي</w:t>
      </w:r>
      <w:r w:rsidR="00057AEA" w:rsidRPr="005A52B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ه </w:t>
      </w:r>
      <w:r w:rsidR="0047384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در </w:t>
      </w:r>
      <w:r w:rsidR="00057AEA" w:rsidRPr="005A52B8">
        <w:rPr>
          <w:rFonts w:ascii="IranNastaliq" w:hAnsi="IranNastaliq" w:cs="B Nazanin" w:hint="cs"/>
          <w:b/>
          <w:bCs/>
          <w:sz w:val="28"/>
          <w:szCs w:val="28"/>
          <w:rtl/>
        </w:rPr>
        <w:t>مؤسسه قرآني</w:t>
      </w:r>
      <w:r w:rsidR="00A710E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انتفاعی</w:t>
      </w:r>
      <w:r w:rsidR="00057AEA" w:rsidRPr="005A52B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كه ناش</w:t>
      </w:r>
      <w:r w:rsidR="00817D25">
        <w:rPr>
          <w:rFonts w:ascii="IranNastaliq" w:hAnsi="IranNastaliq" w:cs="B Nazanin" w:hint="cs"/>
          <w:b/>
          <w:bCs/>
          <w:sz w:val="28"/>
          <w:szCs w:val="28"/>
          <w:rtl/>
        </w:rPr>
        <w:t>ي از تصميم مجمع عمومي</w:t>
      </w:r>
      <w:r w:rsidR="00057AEA" w:rsidRPr="005A52B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مؤسسه در</w:t>
      </w:r>
      <w:r w:rsidR="00A5649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057AEA" w:rsidRPr="005A52B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خصوص انحلال آن مي‌باشد مطابق </w:t>
      </w:r>
      <w:r w:rsidR="00A710EF">
        <w:rPr>
          <w:rFonts w:ascii="IranNastaliq" w:hAnsi="IranNastaliq" w:cs="B Nazanin" w:hint="cs"/>
          <w:b/>
          <w:bCs/>
          <w:sz w:val="28"/>
          <w:szCs w:val="28"/>
          <w:rtl/>
        </w:rPr>
        <w:t>مفاد</w:t>
      </w:r>
      <w:r w:rsidR="00AF2C8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A16244">
        <w:rPr>
          <w:rFonts w:ascii="IranNastaliq" w:hAnsi="IranNastaliq" w:cs="B Nazanin" w:hint="cs"/>
          <w:b/>
          <w:bCs/>
          <w:sz w:val="28"/>
          <w:szCs w:val="28"/>
          <w:rtl/>
        </w:rPr>
        <w:t>اساسنامه</w:t>
      </w:r>
      <w:r w:rsidR="00A710E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</w:t>
      </w:r>
      <w:r w:rsidR="00AD70A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A710EF">
        <w:rPr>
          <w:rFonts w:ascii="IranNastaliq" w:hAnsi="IranNastaliq" w:cs="B Nazanin" w:hint="cs"/>
          <w:b/>
          <w:bCs/>
          <w:sz w:val="28"/>
          <w:szCs w:val="28"/>
          <w:rtl/>
        </w:rPr>
        <w:t>ضوابط و</w:t>
      </w:r>
      <w:r w:rsidR="00AF2C8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A710EF">
        <w:rPr>
          <w:rFonts w:ascii="IranNastaliq" w:hAnsi="IranNastaliq" w:cs="B Nazanin" w:hint="cs"/>
          <w:b/>
          <w:bCs/>
          <w:sz w:val="28"/>
          <w:szCs w:val="28"/>
          <w:rtl/>
        </w:rPr>
        <w:t>مقررات</w:t>
      </w:r>
      <w:r w:rsidR="00A710EF" w:rsidRPr="00A710E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EF76F6">
        <w:rPr>
          <w:rFonts w:ascii="IranNastaliq" w:hAnsi="IranNastaliq" w:cs="B Nazanin" w:hint="cs"/>
          <w:b/>
          <w:bCs/>
          <w:sz w:val="28"/>
          <w:szCs w:val="28"/>
          <w:rtl/>
        </w:rPr>
        <w:t>هیأت رسیدگی</w:t>
      </w:r>
      <w:r w:rsidR="00A710E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085DF6" w:rsidRPr="005A52B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و </w:t>
      </w:r>
      <w:r w:rsidR="00057AEA" w:rsidRPr="005A52B8">
        <w:rPr>
          <w:rFonts w:ascii="IranNastaliq" w:hAnsi="IranNastaliq" w:cs="B Nazanin" w:hint="cs"/>
          <w:b/>
          <w:bCs/>
          <w:sz w:val="28"/>
          <w:szCs w:val="28"/>
          <w:rtl/>
        </w:rPr>
        <w:t>لايحه قانوني اصلاح قسمتي</w:t>
      </w:r>
      <w:r w:rsidR="00CE6DA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از قانون تجارت مصوب 1347 خواهد بود</w:t>
      </w:r>
      <w:r w:rsidRPr="005A52B8">
        <w:rPr>
          <w:rFonts w:ascii="IranNastaliq" w:hAnsi="IranNastaliq" w:cs="B Nazanin" w:hint="cs"/>
          <w:b/>
          <w:bCs/>
          <w:sz w:val="28"/>
          <w:szCs w:val="28"/>
          <w:rtl/>
        </w:rPr>
        <w:t>.</w:t>
      </w:r>
      <w:r w:rsidR="00057AEA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</w:p>
    <w:p w:rsidR="00A710EF" w:rsidRDefault="00A710EF" w:rsidP="0085008D">
      <w:pPr>
        <w:spacing w:after="6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t>تبصره</w:t>
      </w:r>
      <w:r w:rsidR="00F02323" w:rsidRPr="00B05457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 w:rsidR="0085008D" w:rsidRPr="00B05457">
        <w:rPr>
          <w:rFonts w:ascii="IranNastaliq" w:hAnsi="IranNastaliq" w:cs="B Homa" w:hint="cs"/>
          <w:b/>
          <w:bCs/>
          <w:sz w:val="30"/>
          <w:szCs w:val="30"/>
          <w:rtl/>
        </w:rPr>
        <w:t>2:</w:t>
      </w: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تصفیه </w:t>
      </w:r>
      <w:r w:rsidR="0047384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در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موسسه قرآنی غیرانتفاعی که نا</w:t>
      </w:r>
      <w:r w:rsidR="00817D25">
        <w:rPr>
          <w:rFonts w:ascii="IranNastaliq" w:hAnsi="IranNastaliq" w:cs="B Nazanin" w:hint="cs"/>
          <w:b/>
          <w:bCs/>
          <w:sz w:val="28"/>
          <w:szCs w:val="28"/>
          <w:rtl/>
        </w:rPr>
        <w:t>شی ازتصمیم مجمع عمومی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موسسه در</w:t>
      </w:r>
      <w:r w:rsidR="00AD70A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خصوص انحلال آن باشد</w:t>
      </w:r>
      <w:r w:rsidR="00AD70A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مطابق مفاد</w:t>
      </w:r>
      <w:r w:rsidR="00AD70A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A16244">
        <w:rPr>
          <w:rFonts w:ascii="IranNastaliq" w:hAnsi="IranNastaliq" w:cs="B Nazanin" w:hint="cs"/>
          <w:b/>
          <w:bCs/>
          <w:sz w:val="28"/>
          <w:szCs w:val="28"/>
          <w:rtl/>
        </w:rPr>
        <w:t>اساسنامه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</w:t>
      </w:r>
      <w:r w:rsidR="00AD70A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ضوابط و</w:t>
      </w:r>
      <w:r w:rsidR="00AD70A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مقررات  </w:t>
      </w:r>
      <w:r w:rsidR="00F02323">
        <w:rPr>
          <w:rFonts w:ascii="IranNastaliq" w:hAnsi="IranNastaliq" w:cs="B Nazanin" w:hint="cs"/>
          <w:b/>
          <w:bCs/>
          <w:sz w:val="28"/>
          <w:szCs w:val="28"/>
          <w:rtl/>
        </w:rPr>
        <w:t>هیأت رسیدگی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خواهد</w:t>
      </w:r>
      <w:r w:rsidR="00AF2C8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بود.</w:t>
      </w:r>
    </w:p>
    <w:p w:rsidR="0085008D" w:rsidRPr="0085008D" w:rsidRDefault="0085008D" w:rsidP="0085008D">
      <w:pPr>
        <w:spacing w:after="60"/>
        <w:jc w:val="both"/>
        <w:rPr>
          <w:rFonts w:ascii="IranNastaliq" w:hAnsi="IranNastaliq" w:cs="B Homa"/>
          <w:b/>
          <w:bCs/>
          <w:sz w:val="10"/>
          <w:szCs w:val="10"/>
          <w:rtl/>
        </w:rPr>
      </w:pPr>
    </w:p>
    <w:p w:rsidR="00085DF6" w:rsidRDefault="00996F4A" w:rsidP="00334775">
      <w:pPr>
        <w:spacing w:after="6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241F3E"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4C3D00">
        <w:rPr>
          <w:rFonts w:ascii="IranNastaliq" w:hAnsi="IranNastaliq" w:cs="B Homa" w:hint="cs"/>
          <w:b/>
          <w:bCs/>
          <w:sz w:val="30"/>
          <w:szCs w:val="30"/>
          <w:rtl/>
        </w:rPr>
        <w:t>5</w:t>
      </w:r>
      <w:r w:rsidR="00334775">
        <w:rPr>
          <w:rFonts w:ascii="IranNastaliq" w:hAnsi="IranNastaliq" w:cs="B Homa" w:hint="cs"/>
          <w:b/>
          <w:bCs/>
          <w:sz w:val="30"/>
          <w:szCs w:val="30"/>
          <w:rtl/>
        </w:rPr>
        <w:t>5</w:t>
      </w:r>
      <w:r w:rsidRPr="00241F3E">
        <w:rPr>
          <w:rFonts w:ascii="IranNastaliq" w:hAnsi="IranNastaliq" w:cs="B Homa" w:hint="cs"/>
          <w:b/>
          <w:bCs/>
          <w:sz w:val="30"/>
          <w:szCs w:val="30"/>
          <w:rtl/>
        </w:rPr>
        <w:t>-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C2619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در </w:t>
      </w:r>
      <w:r w:rsidR="00817D25">
        <w:rPr>
          <w:rFonts w:ascii="IranNastaliq" w:hAnsi="IranNastaliq" w:cs="B Nazanin" w:hint="cs"/>
          <w:b/>
          <w:bCs/>
          <w:sz w:val="28"/>
          <w:szCs w:val="28"/>
          <w:rtl/>
        </w:rPr>
        <w:t>صورت تصميم مجمع عمومي</w:t>
      </w:r>
      <w:r w:rsidR="00C2619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F0232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مؤسسه </w:t>
      </w:r>
      <w:r w:rsidR="00C2619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و يا </w:t>
      </w:r>
      <w:r w:rsidR="00AE386D">
        <w:rPr>
          <w:rFonts w:ascii="IranNastaliq" w:hAnsi="IranNastaliq" w:cs="B Nazanin" w:hint="cs"/>
          <w:b/>
          <w:bCs/>
          <w:sz w:val="28"/>
          <w:szCs w:val="28"/>
          <w:rtl/>
        </w:rPr>
        <w:t>حکم</w:t>
      </w:r>
      <w:r w:rsidR="005A52B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F02323">
        <w:rPr>
          <w:rFonts w:ascii="IranNastaliq" w:hAnsi="IranNastaliq" w:cs="B Nazanin" w:hint="cs"/>
          <w:b/>
          <w:bCs/>
          <w:sz w:val="28"/>
          <w:szCs w:val="28"/>
          <w:rtl/>
        </w:rPr>
        <w:t>مراجع ذیصلاح</w:t>
      </w:r>
      <w:r w:rsidR="00AF2C8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241F3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به انحلال مؤسسه، مرجع </w:t>
      </w:r>
      <w:r w:rsidR="005A52B8">
        <w:rPr>
          <w:rFonts w:ascii="IranNastaliq" w:hAnsi="IranNastaliq" w:cs="B Nazanin" w:hint="cs"/>
          <w:b/>
          <w:bCs/>
          <w:sz w:val="28"/>
          <w:szCs w:val="28"/>
          <w:rtl/>
        </w:rPr>
        <w:t>تصميم</w:t>
      </w:r>
      <w:r w:rsidR="005A52B8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گيرنده فوق</w:t>
      </w:r>
      <w:r w:rsidR="005A52B8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 xml:space="preserve">الذکر </w:t>
      </w:r>
      <w:r w:rsidR="00241F3E">
        <w:rPr>
          <w:rFonts w:ascii="IranNastaliq" w:hAnsi="IranNastaliq" w:cs="B Nazanin" w:hint="cs"/>
          <w:b/>
          <w:bCs/>
          <w:sz w:val="28"/>
          <w:szCs w:val="28"/>
          <w:rtl/>
        </w:rPr>
        <w:t>موظف است نسبت به انتخاب مدير يا هيأت تصفيه اقدام نمايد.</w:t>
      </w:r>
      <w:r w:rsidR="004B62C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از تاريخ تعيين مدير يا هيأت تصفيه، اختيارات هيأت مديره و مدير عامل مؤسسه خاتمه مي</w:t>
      </w:r>
      <w:r w:rsidR="004B62CE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يابد و تصفيه شروع مي</w:t>
      </w:r>
      <w:r w:rsidR="004B62CE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شود. مدير يا هيأت تصفيه نماينده قانوني مؤسسه در حال تصفيه است.</w:t>
      </w:r>
    </w:p>
    <w:p w:rsidR="0085008D" w:rsidRPr="0085008D" w:rsidRDefault="0085008D" w:rsidP="0085008D">
      <w:pPr>
        <w:spacing w:after="60"/>
        <w:jc w:val="both"/>
        <w:rPr>
          <w:rFonts w:ascii="IranNastaliq" w:hAnsi="IranNastaliq" w:cs="B Nazanin"/>
          <w:b/>
          <w:bCs/>
          <w:sz w:val="10"/>
          <w:szCs w:val="10"/>
          <w:rtl/>
        </w:rPr>
      </w:pPr>
    </w:p>
    <w:p w:rsidR="00FF32D2" w:rsidRDefault="00085DF6" w:rsidP="00334775">
      <w:pPr>
        <w:spacing w:after="6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241F3E"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4C3D00">
        <w:rPr>
          <w:rFonts w:ascii="IranNastaliq" w:hAnsi="IranNastaliq" w:cs="B Homa" w:hint="cs"/>
          <w:b/>
          <w:bCs/>
          <w:sz w:val="30"/>
          <w:szCs w:val="30"/>
          <w:rtl/>
        </w:rPr>
        <w:t>5</w:t>
      </w:r>
      <w:r w:rsidR="00334775">
        <w:rPr>
          <w:rFonts w:ascii="IranNastaliq" w:hAnsi="IranNastaliq" w:cs="B Homa" w:hint="cs"/>
          <w:b/>
          <w:bCs/>
          <w:sz w:val="30"/>
          <w:szCs w:val="30"/>
          <w:rtl/>
        </w:rPr>
        <w:t>6</w:t>
      </w:r>
      <w:r w:rsidRPr="00241F3E">
        <w:rPr>
          <w:rFonts w:ascii="IranNastaliq" w:hAnsi="IranNastaliq" w:cs="B Homa" w:hint="cs"/>
          <w:b/>
          <w:bCs/>
          <w:sz w:val="30"/>
          <w:szCs w:val="30"/>
          <w:rtl/>
        </w:rPr>
        <w:t>-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241F3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وظايف مدير يا هيأت تصفيه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در </w:t>
      </w:r>
      <w:r w:rsidRPr="004B62CE">
        <w:rPr>
          <w:rFonts w:ascii="IranNastaliq" w:hAnsi="IranNastaliq" w:cs="B Titr" w:hint="cs"/>
          <w:b/>
          <w:bCs/>
          <w:sz w:val="28"/>
          <w:szCs w:val="28"/>
          <w:rtl/>
        </w:rPr>
        <w:t>مؤسسات غيرانتفاعي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241F3E">
        <w:rPr>
          <w:rFonts w:ascii="IranNastaliq" w:hAnsi="IranNastaliq" w:cs="B Nazanin" w:hint="cs"/>
          <w:b/>
          <w:bCs/>
          <w:sz w:val="28"/>
          <w:szCs w:val="28"/>
          <w:rtl/>
        </w:rPr>
        <w:t>عبارتست از:</w:t>
      </w:r>
    </w:p>
    <w:p w:rsidR="00FF32D2" w:rsidRDefault="00241F3E" w:rsidP="0085008D">
      <w:pPr>
        <w:spacing w:after="6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الف</w:t>
      </w:r>
      <w:r w:rsidR="00FF32D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)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بررسي کليه حسابهاي مؤسسه، </w:t>
      </w:r>
      <w:r w:rsidR="00FF32D2">
        <w:rPr>
          <w:rFonts w:ascii="IranNastaliq" w:hAnsi="IranNastaliq" w:cs="B Nazanin" w:hint="cs"/>
          <w:b/>
          <w:bCs/>
          <w:sz w:val="28"/>
          <w:szCs w:val="28"/>
          <w:rtl/>
        </w:rPr>
        <w:t>خاتمه کارهاي جاري، اجراي تعهدات</w:t>
      </w:r>
      <w:r w:rsidR="00C2619F">
        <w:rPr>
          <w:rFonts w:ascii="IranNastaliq" w:hAnsi="IranNastaliq" w:cs="B Nazanin" w:hint="cs"/>
          <w:b/>
          <w:bCs/>
          <w:sz w:val="28"/>
          <w:szCs w:val="28"/>
          <w:rtl/>
        </w:rPr>
        <w:t>، تأديه کليه ديون</w:t>
      </w:r>
      <w:r w:rsidR="00FF32D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وصول مطالبات</w:t>
      </w:r>
      <w:r w:rsidR="00C2619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هرگونه اقدام لازم </w:t>
      </w:r>
      <w:r w:rsidR="00E04AA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قانونی </w:t>
      </w:r>
      <w:r w:rsidR="00C2619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ديگر بمنظور تحقق اين امور </w:t>
      </w:r>
    </w:p>
    <w:p w:rsidR="00C2619F" w:rsidRDefault="00241F3E" w:rsidP="0085008D">
      <w:pPr>
        <w:spacing w:after="6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lastRenderedPageBreak/>
        <w:t>ب</w:t>
      </w:r>
      <w:r w:rsidR="00C2619F">
        <w:rPr>
          <w:rFonts w:ascii="IranNastaliq" w:hAnsi="IranNastaliq" w:cs="B Nazanin" w:hint="cs"/>
          <w:b/>
          <w:bCs/>
          <w:sz w:val="28"/>
          <w:szCs w:val="28"/>
          <w:rtl/>
        </w:rPr>
        <w:t>) واگذاري باقيمانده اموال و دا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را</w:t>
      </w:r>
      <w:r w:rsidR="00C2619F">
        <w:rPr>
          <w:rFonts w:ascii="IranNastaliq" w:hAnsi="IranNastaliq" w:cs="B Nazanin" w:hint="cs"/>
          <w:b/>
          <w:bCs/>
          <w:sz w:val="28"/>
          <w:szCs w:val="28"/>
          <w:rtl/>
        </w:rPr>
        <w:t>ئي</w:t>
      </w:r>
      <w:r w:rsidR="00C2619F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 xml:space="preserve">هاي مؤسسه به </w:t>
      </w:r>
      <w:r w:rsidR="00F0232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نماینده ولی فقیه یا هر مرجع دیگری که در </w:t>
      </w:r>
      <w:r w:rsidR="00A16244">
        <w:rPr>
          <w:rFonts w:ascii="IranNastaliq" w:hAnsi="IranNastaliq" w:cs="B Nazanin" w:hint="cs"/>
          <w:b/>
          <w:bCs/>
          <w:sz w:val="28"/>
          <w:szCs w:val="28"/>
          <w:rtl/>
        </w:rPr>
        <w:t>اساسنامه</w:t>
      </w:r>
      <w:r w:rsidR="00F0232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مؤسسه ذکر شده و مورد پذیرش هیأت رسیدگی قرار گرفته است</w:t>
      </w:r>
    </w:p>
    <w:p w:rsidR="00C2619F" w:rsidRDefault="00241F3E" w:rsidP="0085008D">
      <w:pPr>
        <w:spacing w:after="6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ج) </w:t>
      </w:r>
      <w:r w:rsidR="00C2619F">
        <w:rPr>
          <w:rFonts w:ascii="IranNastaliq" w:hAnsi="IranNastaliq" w:cs="B Nazanin" w:hint="cs"/>
          <w:b/>
          <w:bCs/>
          <w:sz w:val="28"/>
          <w:szCs w:val="28"/>
          <w:rtl/>
        </w:rPr>
        <w:t>تهيه صورتجلسه مربوط به ختم تصفيه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ارائه به </w:t>
      </w:r>
      <w:r w:rsidR="00F02323">
        <w:rPr>
          <w:rFonts w:ascii="IranNastaliq" w:hAnsi="IranNastaliq" w:cs="B Nazanin" w:hint="cs"/>
          <w:b/>
          <w:bCs/>
          <w:sz w:val="28"/>
          <w:szCs w:val="28"/>
          <w:rtl/>
        </w:rPr>
        <w:t>دبیرخانه هیأت رسیدگی</w:t>
      </w:r>
      <w:r w:rsidR="00AF2C8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4B62C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جهت تأييد و ارسال به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مرجع ثبت شرکته</w:t>
      </w:r>
      <w:r w:rsidR="00E04AA0">
        <w:rPr>
          <w:rFonts w:ascii="IranNastaliq" w:hAnsi="IranNastaliq" w:cs="B Nazanin" w:hint="cs"/>
          <w:b/>
          <w:bCs/>
          <w:sz w:val="28"/>
          <w:szCs w:val="28"/>
          <w:rtl/>
        </w:rPr>
        <w:t>ا جهت حذف نام مؤسسه و صدور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آگهي مربوطه</w:t>
      </w:r>
      <w:r w:rsidR="00E04AA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در روز</w:t>
      </w:r>
      <w:r w:rsidR="007D165A">
        <w:rPr>
          <w:rFonts w:ascii="IranNastaliq" w:hAnsi="IranNastaliq" w:cs="B Nazanin" w:hint="cs"/>
          <w:b/>
          <w:bCs/>
          <w:sz w:val="28"/>
          <w:szCs w:val="28"/>
          <w:rtl/>
        </w:rPr>
        <w:t>نامه</w:t>
      </w:r>
      <w:r w:rsidR="00E04AA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رسمی</w:t>
      </w:r>
    </w:p>
    <w:p w:rsidR="00241F3E" w:rsidRDefault="00241F3E" w:rsidP="0085008D">
      <w:pPr>
        <w:spacing w:after="6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د) درج </w:t>
      </w:r>
      <w:r w:rsidR="00793FE0">
        <w:rPr>
          <w:rFonts w:ascii="IranNastaliq" w:hAnsi="IranNastaliq" w:cs="B Nazanin" w:hint="cs"/>
          <w:b/>
          <w:bCs/>
          <w:sz w:val="28"/>
          <w:szCs w:val="28"/>
          <w:rtl/>
        </w:rPr>
        <w:t>آگهي</w:t>
      </w:r>
      <w:r w:rsidR="00A710E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تصفیه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مؤسسه در روز</w:t>
      </w:r>
      <w:r w:rsidR="007D165A">
        <w:rPr>
          <w:rFonts w:ascii="IranNastaliq" w:hAnsi="IranNastaliq" w:cs="B Nazanin" w:hint="cs"/>
          <w:b/>
          <w:bCs/>
          <w:sz w:val="28"/>
          <w:szCs w:val="28"/>
          <w:rtl/>
        </w:rPr>
        <w:t>نامه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کثيرالانتشاري که آگهي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هاي مربوط به مؤسسه در آن درج مي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شود</w:t>
      </w:r>
    </w:p>
    <w:p w:rsidR="0085008D" w:rsidRPr="0085008D" w:rsidRDefault="0085008D" w:rsidP="0085008D">
      <w:pPr>
        <w:spacing w:after="60"/>
        <w:jc w:val="both"/>
        <w:rPr>
          <w:rFonts w:ascii="IranNastaliq" w:hAnsi="IranNastaliq" w:cs="B Homa"/>
          <w:b/>
          <w:bCs/>
          <w:sz w:val="10"/>
          <w:szCs w:val="10"/>
          <w:rtl/>
        </w:rPr>
      </w:pPr>
    </w:p>
    <w:p w:rsidR="00085DF6" w:rsidRDefault="00085DF6" w:rsidP="00334775">
      <w:pPr>
        <w:spacing w:after="6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241F3E"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4C3D00">
        <w:rPr>
          <w:rFonts w:ascii="IranNastaliq" w:hAnsi="IranNastaliq" w:cs="B Homa" w:hint="cs"/>
          <w:b/>
          <w:bCs/>
          <w:sz w:val="30"/>
          <w:szCs w:val="30"/>
          <w:rtl/>
        </w:rPr>
        <w:t>5</w:t>
      </w:r>
      <w:r w:rsidR="00334775">
        <w:rPr>
          <w:rFonts w:ascii="IranNastaliq" w:hAnsi="IranNastaliq" w:cs="B Homa" w:hint="cs"/>
          <w:b/>
          <w:bCs/>
          <w:sz w:val="30"/>
          <w:szCs w:val="30"/>
          <w:rtl/>
        </w:rPr>
        <w:t>7</w:t>
      </w:r>
      <w:r w:rsidRPr="00241F3E">
        <w:rPr>
          <w:rFonts w:ascii="IranNastaliq" w:hAnsi="IranNastaliq" w:cs="B Homa" w:hint="cs"/>
          <w:b/>
          <w:bCs/>
          <w:sz w:val="30"/>
          <w:szCs w:val="30"/>
          <w:rtl/>
        </w:rPr>
        <w:t>-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وظايف مدير يا هيأت تصفيه در </w:t>
      </w:r>
      <w:r w:rsidRPr="004B62CE">
        <w:rPr>
          <w:rFonts w:ascii="IranNastaliq" w:hAnsi="IranNastaliq" w:cs="B Titr" w:hint="cs"/>
          <w:b/>
          <w:bCs/>
          <w:sz w:val="28"/>
          <w:szCs w:val="28"/>
          <w:rtl/>
        </w:rPr>
        <w:t>مؤسسات انتفاعي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عبارتست از:</w:t>
      </w:r>
    </w:p>
    <w:p w:rsidR="00085DF6" w:rsidRDefault="00085DF6" w:rsidP="0085008D">
      <w:pPr>
        <w:spacing w:after="6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الف) بررسي کليه حسابهاي مؤسسه، خاتمه کارهاي جاري، اجراي تعهدات، تأديه کليه ديون، وصول مطالبات، تقسيم مانده دارائي مؤسسه بين اعضاء به نسبت سهام مربوطه و هرگونه اقدام </w:t>
      </w:r>
      <w:r w:rsidR="00E04AA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قانونی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لازم</w:t>
      </w:r>
      <w:r w:rsidR="00AF2C8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ديگر بمنظور تحقق اين امور در چ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ارچوب قوانين جاري</w:t>
      </w:r>
      <w:r w:rsidR="00A710EF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 w:rsidR="00AD70A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A710EF">
        <w:rPr>
          <w:rFonts w:ascii="IranNastaliq" w:hAnsi="IranNastaliq" w:cs="B Nazanin" w:hint="cs"/>
          <w:b/>
          <w:bCs/>
          <w:sz w:val="28"/>
          <w:szCs w:val="28"/>
          <w:rtl/>
        </w:rPr>
        <w:t>ضوابط و</w:t>
      </w:r>
      <w:r w:rsidR="00AD70A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A710EF">
        <w:rPr>
          <w:rFonts w:ascii="IranNastaliq" w:hAnsi="IranNastaliq" w:cs="B Nazanin" w:hint="cs"/>
          <w:b/>
          <w:bCs/>
          <w:sz w:val="28"/>
          <w:szCs w:val="28"/>
          <w:rtl/>
        </w:rPr>
        <w:t>مقررات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EF76F6">
        <w:rPr>
          <w:rFonts w:ascii="IranNastaliq" w:hAnsi="IranNastaliq" w:cs="B Nazanin" w:hint="cs"/>
          <w:b/>
          <w:bCs/>
          <w:sz w:val="28"/>
          <w:szCs w:val="28"/>
          <w:rtl/>
        </w:rPr>
        <w:t>هیأت رسیدگی</w:t>
      </w:r>
      <w:r w:rsidR="00A710E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و مفاد </w:t>
      </w:r>
      <w:r w:rsidR="00A16244">
        <w:rPr>
          <w:rFonts w:ascii="IranNastaliq" w:hAnsi="IranNastaliq" w:cs="B Nazanin" w:hint="cs"/>
          <w:b/>
          <w:bCs/>
          <w:sz w:val="28"/>
          <w:szCs w:val="28"/>
          <w:rtl/>
        </w:rPr>
        <w:t>اساسنامه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مؤسسه</w:t>
      </w:r>
      <w:r w:rsidR="00A710EF">
        <w:rPr>
          <w:rFonts w:ascii="IranNastaliq" w:hAnsi="IranNastaliq" w:cs="B Nazanin" w:hint="cs"/>
          <w:b/>
          <w:bCs/>
          <w:sz w:val="28"/>
          <w:szCs w:val="28"/>
          <w:rtl/>
        </w:rPr>
        <w:t>.</w:t>
      </w:r>
    </w:p>
    <w:p w:rsidR="00085DF6" w:rsidRDefault="00085DF6" w:rsidP="0085008D">
      <w:pPr>
        <w:spacing w:after="6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ب) تهيه صورتجلسه مربوط به ختم تصفيه و ارائه به </w:t>
      </w:r>
      <w:r w:rsidR="00E04AA0">
        <w:rPr>
          <w:rFonts w:ascii="IranNastaliq" w:hAnsi="IranNastaliq" w:cs="B Nazanin" w:hint="cs"/>
          <w:b/>
          <w:bCs/>
          <w:sz w:val="28"/>
          <w:szCs w:val="28"/>
          <w:rtl/>
        </w:rPr>
        <w:t>دبیرخانه هیأت رسیدگی</w:t>
      </w:r>
      <w:r w:rsidR="00AF2C8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793FE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جهت تأييد و ارسال به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مرجع ثبت شرکتها جهت حذف نام مؤسسه و ص</w:t>
      </w:r>
      <w:r w:rsidR="00E04AA0">
        <w:rPr>
          <w:rFonts w:ascii="IranNastaliq" w:hAnsi="IranNastaliq" w:cs="B Nazanin" w:hint="cs"/>
          <w:b/>
          <w:bCs/>
          <w:sz w:val="28"/>
          <w:szCs w:val="28"/>
          <w:rtl/>
        </w:rPr>
        <w:t>دور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آگهي مربوطه</w:t>
      </w:r>
      <w:r w:rsidR="00E04AA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در روز</w:t>
      </w:r>
      <w:r w:rsidR="007D165A">
        <w:rPr>
          <w:rFonts w:ascii="IranNastaliq" w:hAnsi="IranNastaliq" w:cs="B Nazanin" w:hint="cs"/>
          <w:b/>
          <w:bCs/>
          <w:sz w:val="28"/>
          <w:szCs w:val="28"/>
          <w:rtl/>
        </w:rPr>
        <w:t>نامه</w:t>
      </w:r>
      <w:r w:rsidR="00E04AA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رسمی</w:t>
      </w:r>
      <w:r w:rsidR="007D165A">
        <w:rPr>
          <w:rFonts w:ascii="IranNastaliq" w:hAnsi="IranNastaliq" w:cs="B Nazanin" w:hint="cs"/>
          <w:b/>
          <w:bCs/>
          <w:sz w:val="28"/>
          <w:szCs w:val="28"/>
          <w:rtl/>
        </w:rPr>
        <w:t>.</w:t>
      </w:r>
    </w:p>
    <w:p w:rsidR="00085DF6" w:rsidRDefault="00BA63BA" w:rsidP="0085008D">
      <w:pPr>
        <w:spacing w:after="60"/>
        <w:jc w:val="both"/>
        <w:rPr>
          <w:rFonts w:ascii="IranNastaliq" w:hAnsi="IranNastaliq" w:cs="B Nazanin"/>
          <w:b/>
          <w:bCs/>
          <w:spacing w:val="-4"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ج</w:t>
      </w:r>
      <w:r w:rsidR="00085DF6" w:rsidRPr="008479E6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) درج </w:t>
      </w:r>
      <w:r w:rsidR="00793FE0" w:rsidRPr="008479E6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آگهي </w:t>
      </w:r>
      <w:r w:rsidR="00A710EF" w:rsidRPr="008479E6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تصفیه </w:t>
      </w:r>
      <w:r w:rsidR="00085DF6" w:rsidRPr="008479E6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مؤسسه در روز</w:t>
      </w:r>
      <w:r w:rsidR="007D165A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نامه</w:t>
      </w:r>
      <w:r w:rsidR="00085DF6" w:rsidRPr="008479E6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کثيرالانتشاري که آگهي</w:t>
      </w:r>
      <w:r w:rsidR="00085DF6" w:rsidRPr="008479E6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softHyphen/>
        <w:t>هاي مربوط به مؤسسه در آن درج مي</w:t>
      </w:r>
      <w:r w:rsidR="00085DF6" w:rsidRPr="008479E6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softHyphen/>
        <w:t>شود</w:t>
      </w:r>
      <w:r w:rsidR="00970FC9" w:rsidRPr="008479E6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.</w:t>
      </w:r>
    </w:p>
    <w:p w:rsidR="006B429E" w:rsidRDefault="006B429E">
      <w:pPr>
        <w:bidi w:val="0"/>
        <w:spacing w:after="0" w:line="240" w:lineRule="auto"/>
        <w:rPr>
          <w:rFonts w:ascii="IranNastaliq" w:hAnsi="IranNastaliq" w:cs="B Nazanin"/>
          <w:b/>
          <w:bCs/>
          <w:spacing w:val="-4"/>
          <w:sz w:val="28"/>
          <w:szCs w:val="28"/>
        </w:rPr>
      </w:pPr>
      <w:r>
        <w:rPr>
          <w:rFonts w:ascii="IranNastaliq" w:hAnsi="IranNastaliq" w:cs="B Nazanin"/>
          <w:b/>
          <w:bCs/>
          <w:spacing w:val="-4"/>
          <w:sz w:val="28"/>
          <w:szCs w:val="28"/>
          <w:rtl/>
        </w:rPr>
        <w:br w:type="page"/>
      </w:r>
    </w:p>
    <w:p w:rsidR="00604357" w:rsidRPr="004A70F1" w:rsidRDefault="00172EBC" w:rsidP="00656161">
      <w:pPr>
        <w:spacing w:after="60" w:line="240" w:lineRule="auto"/>
        <w:rPr>
          <w:rFonts w:ascii="IranNastaliq" w:hAnsi="IranNastaliq" w:cs="B Farnaz"/>
          <w:b/>
          <w:bCs/>
          <w:spacing w:val="-8"/>
          <w:sz w:val="32"/>
          <w:szCs w:val="32"/>
        </w:rPr>
      </w:pPr>
      <w:r w:rsidRPr="004A70F1">
        <w:rPr>
          <w:rFonts w:ascii="IranNastaliq" w:hAnsi="IranNastaliq" w:cs="B Farnaz" w:hint="cs"/>
          <w:b/>
          <w:bCs/>
          <w:spacing w:val="-8"/>
          <w:sz w:val="32"/>
          <w:szCs w:val="32"/>
        </w:rPr>
        <w:lastRenderedPageBreak/>
        <w:sym w:font="Wingdings" w:char="F0FC"/>
      </w:r>
      <w:r w:rsidR="00604357" w:rsidRPr="004A70F1">
        <w:rPr>
          <w:rFonts w:ascii="IranNastaliq" w:hAnsi="IranNastaliq" w:cs="B Farnaz" w:hint="cs"/>
          <w:b/>
          <w:bCs/>
          <w:spacing w:val="-8"/>
          <w:sz w:val="32"/>
          <w:szCs w:val="32"/>
          <w:rtl/>
        </w:rPr>
        <w:t xml:space="preserve">فصل هفتم- اهم وظايف </w:t>
      </w:r>
      <w:r w:rsidR="00A21FD0" w:rsidRPr="004A70F1">
        <w:rPr>
          <w:rFonts w:ascii="IranNastaliq" w:hAnsi="IranNastaliq" w:cs="B Farnaz" w:hint="cs"/>
          <w:b/>
          <w:bCs/>
          <w:spacing w:val="-8"/>
          <w:sz w:val="32"/>
          <w:szCs w:val="32"/>
          <w:rtl/>
        </w:rPr>
        <w:t>مؤسس</w:t>
      </w:r>
      <w:r w:rsidR="00656161" w:rsidRPr="004A70F1">
        <w:rPr>
          <w:rFonts w:ascii="IranNastaliq" w:hAnsi="IranNastaliq" w:cs="B Farnaz" w:hint="cs"/>
          <w:b/>
          <w:bCs/>
          <w:spacing w:val="-8"/>
          <w:sz w:val="32"/>
          <w:szCs w:val="32"/>
          <w:rtl/>
        </w:rPr>
        <w:t>ات</w:t>
      </w:r>
      <w:r w:rsidR="00A21FD0" w:rsidRPr="004A70F1">
        <w:rPr>
          <w:rFonts w:ascii="IranNastaliq" w:hAnsi="IranNastaliq" w:cs="B Farnaz" w:hint="cs"/>
          <w:b/>
          <w:bCs/>
          <w:spacing w:val="-8"/>
          <w:sz w:val="32"/>
          <w:szCs w:val="32"/>
          <w:rtl/>
        </w:rPr>
        <w:t xml:space="preserve"> فرهنگي قرآن و عترت</w:t>
      </w:r>
      <w:r w:rsidR="004A70F1" w:rsidRPr="004A70F1">
        <w:rPr>
          <w:rFonts w:ascii="IranNastaliq" w:hAnsi="IranNastaliq" w:cs="B Nazanin" w:hint="cs"/>
          <w:b/>
          <w:bCs/>
          <w:spacing w:val="-8"/>
          <w:sz w:val="28"/>
          <w:szCs w:val="28"/>
          <w:rtl/>
        </w:rPr>
        <w:t xml:space="preserve"> </w:t>
      </w:r>
      <w:r w:rsidR="004A70F1" w:rsidRPr="004A70F1">
        <w:rPr>
          <w:rFonts w:ascii="IranNastaliq" w:hAnsi="IranNastaliq" w:cs="B Fantezy" w:hint="cs"/>
          <w:spacing w:val="-8"/>
          <w:sz w:val="24"/>
          <w:szCs w:val="24"/>
          <w:rtl/>
        </w:rPr>
        <w:t>عليهم</w:t>
      </w:r>
      <w:r w:rsidR="004A70F1" w:rsidRPr="004A70F1">
        <w:rPr>
          <w:rFonts w:ascii="IranNastaliq" w:hAnsi="IranNastaliq" w:cs="B Fantezy"/>
          <w:spacing w:val="-8"/>
          <w:sz w:val="24"/>
          <w:szCs w:val="24"/>
          <w:rtl/>
        </w:rPr>
        <w:softHyphen/>
      </w:r>
      <w:r w:rsidR="004A70F1" w:rsidRPr="004A70F1">
        <w:rPr>
          <w:rFonts w:ascii="IranNastaliq" w:hAnsi="IranNastaliq" w:cs="B Fantezy" w:hint="cs"/>
          <w:spacing w:val="-8"/>
          <w:sz w:val="24"/>
          <w:szCs w:val="24"/>
          <w:rtl/>
        </w:rPr>
        <w:t>السلام</w:t>
      </w:r>
      <w:r w:rsidR="00E04AA0" w:rsidRPr="004A70F1">
        <w:rPr>
          <w:rFonts w:ascii="IranNastaliq" w:hAnsi="IranNastaliq" w:cs="B Farnaz" w:hint="cs"/>
          <w:b/>
          <w:bCs/>
          <w:spacing w:val="-8"/>
          <w:sz w:val="32"/>
          <w:szCs w:val="32"/>
          <w:rtl/>
        </w:rPr>
        <w:t xml:space="preserve"> نسبت</w:t>
      </w:r>
      <w:r w:rsidR="00656161" w:rsidRPr="004A70F1">
        <w:rPr>
          <w:rFonts w:ascii="IranNastaliq" w:hAnsi="IranNastaliq" w:cs="B Farnaz" w:hint="cs"/>
          <w:b/>
          <w:bCs/>
          <w:spacing w:val="-8"/>
          <w:sz w:val="32"/>
          <w:szCs w:val="32"/>
          <w:rtl/>
        </w:rPr>
        <w:t xml:space="preserve"> به</w:t>
      </w:r>
      <w:r w:rsidR="00E04AA0" w:rsidRPr="004A70F1">
        <w:rPr>
          <w:rFonts w:ascii="IranNastaliq" w:hAnsi="IranNastaliq" w:cs="B Farnaz" w:hint="cs"/>
          <w:b/>
          <w:bCs/>
          <w:spacing w:val="-8"/>
          <w:sz w:val="32"/>
          <w:szCs w:val="32"/>
          <w:rtl/>
        </w:rPr>
        <w:t xml:space="preserve"> هیأت رسیدگی</w:t>
      </w:r>
    </w:p>
    <w:p w:rsidR="00CC5370" w:rsidRDefault="00604357" w:rsidP="00334775">
      <w:pPr>
        <w:spacing w:after="6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A73704">
        <w:rPr>
          <w:rFonts w:ascii="IranNastaliq" w:hAnsi="IranNastaliq" w:cs="B Homa" w:hint="cs"/>
          <w:b/>
          <w:bCs/>
          <w:sz w:val="30"/>
          <w:szCs w:val="30"/>
          <w:rtl/>
        </w:rPr>
        <w:t>5</w:t>
      </w:r>
      <w:r w:rsidR="00334775">
        <w:rPr>
          <w:rFonts w:ascii="IranNastaliq" w:hAnsi="IranNastaliq" w:cs="B Homa" w:hint="cs"/>
          <w:b/>
          <w:bCs/>
          <w:sz w:val="30"/>
          <w:szCs w:val="30"/>
          <w:rtl/>
        </w:rPr>
        <w:t>8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 xml:space="preserve">- </w:t>
      </w:r>
      <w:r w:rsidR="00CC5370" w:rsidRPr="00CC537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مؤسسات </w:t>
      </w:r>
      <w:r w:rsidR="00757A0C">
        <w:rPr>
          <w:rFonts w:ascii="IranNastaliq" w:hAnsi="IranNastaliq" w:cs="B Nazanin" w:hint="cs"/>
          <w:b/>
          <w:bCs/>
          <w:sz w:val="28"/>
          <w:szCs w:val="28"/>
          <w:rtl/>
        </w:rPr>
        <w:t>فرهنگی قرآن و عترت</w:t>
      </w:r>
      <w:r w:rsidR="004A70F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4A70F1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4A70F1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4A70F1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CC537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پس از اخذ اولين پروانه فعاليت</w:t>
      </w:r>
      <w:r w:rsidR="00CC5370" w:rsidRPr="00CC537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از </w:t>
      </w:r>
      <w:r w:rsidR="00757A0C">
        <w:rPr>
          <w:rFonts w:ascii="IranNastaliq" w:hAnsi="IranNastaliq" w:cs="B Nazanin" w:hint="cs"/>
          <w:b/>
          <w:bCs/>
          <w:sz w:val="28"/>
          <w:szCs w:val="28"/>
          <w:rtl/>
        </w:rPr>
        <w:t>هیأت رسیدگی</w:t>
      </w:r>
      <w:r w:rsidR="00CC537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در طول مدت فعاليت نسبت به امور ذيل</w:t>
      </w:r>
      <w:r w:rsidR="00CC5370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CC5370">
        <w:rPr>
          <w:rFonts w:ascii="IranNastaliq" w:hAnsi="IranNastaliq" w:cs="B Nazanin" w:hint="cs"/>
          <w:b/>
          <w:bCs/>
          <w:sz w:val="28"/>
          <w:szCs w:val="28"/>
          <w:rtl/>
        </w:rPr>
        <w:t>الذکر موظف بوده و در صورت تخلف از هر يک آنها،</w:t>
      </w:r>
      <w:r w:rsidR="00BA63BA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مشمول برخوردهاي قانوني وفق شیوه</w:t>
      </w:r>
      <w:r w:rsidR="00BA63BA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BA63BA">
        <w:rPr>
          <w:rFonts w:ascii="IranNastaliq" w:hAnsi="IranNastaliq" w:cs="B Nazanin" w:hint="cs"/>
          <w:b/>
          <w:bCs/>
          <w:sz w:val="28"/>
          <w:szCs w:val="28"/>
          <w:rtl/>
        </w:rPr>
        <w:t>نامه</w:t>
      </w:r>
      <w:r w:rsidR="00757A0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نظارت</w:t>
      </w:r>
      <w:r w:rsidR="00CC537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خواهند بود:</w:t>
      </w:r>
    </w:p>
    <w:p w:rsidR="007D027B" w:rsidRDefault="00DC1396" w:rsidP="0035443E">
      <w:pPr>
        <w:spacing w:after="6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الف) </w:t>
      </w:r>
      <w:r w:rsidR="007D027B">
        <w:rPr>
          <w:rFonts w:ascii="IranNastaliq" w:hAnsi="IranNastaliq" w:cs="B Nazanin" w:hint="cs"/>
          <w:b/>
          <w:bCs/>
          <w:sz w:val="28"/>
          <w:szCs w:val="28"/>
          <w:rtl/>
        </w:rPr>
        <w:t>کلیه مؤسسات فرهنگی قرآن و عترت</w:t>
      </w:r>
      <w:r w:rsidR="004A70F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4A70F1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4A70F1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4A70F1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7D027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موظفند هر </w:t>
      </w:r>
      <w:r w:rsidR="0035443E" w:rsidRPr="00A73704">
        <w:rPr>
          <w:rFonts w:ascii="IranNastaliq" w:hAnsi="IranNastaliq" w:cs="B Nazanin" w:hint="cs"/>
          <w:b/>
          <w:bCs/>
          <w:sz w:val="28"/>
          <w:szCs w:val="28"/>
          <w:rtl/>
        </w:rPr>
        <w:t>یکسال</w:t>
      </w:r>
      <w:r w:rsidR="007D027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یکبار و بطور رسمی خلاصه</w:t>
      </w:r>
      <w:r w:rsidR="007D027B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7D027B">
        <w:rPr>
          <w:rFonts w:ascii="IranNastaliq" w:hAnsi="IranNastaliq" w:cs="B Nazanin" w:hint="cs"/>
          <w:b/>
          <w:bCs/>
          <w:sz w:val="28"/>
          <w:szCs w:val="28"/>
          <w:rtl/>
        </w:rPr>
        <w:t>ای از اهم عملکرد خود را به دبیرخانه هیأت رسیدگی ارسال نمایند.</w:t>
      </w:r>
    </w:p>
    <w:p w:rsidR="007D027B" w:rsidRDefault="007D027B" w:rsidP="0085008D">
      <w:pPr>
        <w:spacing w:after="6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ب) مؤسسات غير انتفاعي موظفند گزارش عملکرد مالي سالانه خود را حداکثر تا دو ماه پس از پايان سال مالي به دبیرخانه هیأت رسیدگی ارائه نمايند.</w:t>
      </w:r>
    </w:p>
    <w:p w:rsidR="00B86C46" w:rsidRDefault="007D027B" w:rsidP="00B86C46">
      <w:pPr>
        <w:spacing w:after="6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ج) </w:t>
      </w:r>
      <w:r w:rsidR="00B86C46" w:rsidRPr="00B86C4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هر گونه تعامل و همکاري </w:t>
      </w:r>
      <w:r w:rsidR="00B86C46" w:rsidRPr="00CC537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مؤسسات </w:t>
      </w:r>
      <w:r w:rsidR="00B86C4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فرهنگی قرآن و عترت </w:t>
      </w:r>
      <w:r w:rsidR="00B86C46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B86C46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B86C46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B86C4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B86C46" w:rsidRPr="00B86C46">
        <w:rPr>
          <w:rFonts w:ascii="IranNastaliq" w:hAnsi="IranNastaliq" w:cs="B Nazanin" w:hint="cs"/>
          <w:b/>
          <w:bCs/>
          <w:sz w:val="28"/>
          <w:szCs w:val="28"/>
          <w:rtl/>
        </w:rPr>
        <w:t>با انجمن</w:t>
      </w:r>
      <w:r w:rsidR="00B86C46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B86C46" w:rsidRPr="00B86C46">
        <w:rPr>
          <w:rFonts w:ascii="IranNastaliq" w:hAnsi="IranNastaliq" w:cs="B Nazanin" w:hint="cs"/>
          <w:b/>
          <w:bCs/>
          <w:sz w:val="28"/>
          <w:szCs w:val="28"/>
          <w:rtl/>
        </w:rPr>
        <w:t>ها و گروه</w:t>
      </w:r>
      <w:r w:rsidR="00B86C46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B86C46" w:rsidRPr="00B86C46">
        <w:rPr>
          <w:rFonts w:ascii="IranNastaliq" w:hAnsi="IranNastaliq" w:cs="B Nazanin" w:hint="cs"/>
          <w:b/>
          <w:bCs/>
          <w:sz w:val="28"/>
          <w:szCs w:val="28"/>
          <w:rtl/>
        </w:rPr>
        <w:t>هاي بين</w:t>
      </w:r>
      <w:r w:rsidR="00B86C46" w:rsidRPr="00B86C46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المللي خارجي و شرکت در همايش</w:t>
      </w:r>
      <w:r w:rsidR="00B86C46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B86C46" w:rsidRPr="00B86C46">
        <w:rPr>
          <w:rFonts w:ascii="IranNastaliq" w:hAnsi="IranNastaliq" w:cs="B Nazanin" w:hint="cs"/>
          <w:b/>
          <w:bCs/>
          <w:sz w:val="28"/>
          <w:szCs w:val="28"/>
          <w:rtl/>
        </w:rPr>
        <w:t>ها و دوره</w:t>
      </w:r>
      <w:r w:rsidR="00B86C46" w:rsidRPr="00B86C46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 xml:space="preserve">هاي آموزشي خارج از کشور با اطلاع دبیرخانه هیأت رسیدگی ممکن بوده و همچنين </w:t>
      </w:r>
      <w:r w:rsidR="00B86C4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هرگونه </w:t>
      </w:r>
      <w:r w:rsidR="00B86C46" w:rsidRPr="00B86C46">
        <w:rPr>
          <w:rFonts w:ascii="IranNastaliq" w:hAnsi="IranNastaliq" w:cs="B Nazanin" w:hint="cs"/>
          <w:b/>
          <w:bCs/>
          <w:sz w:val="28"/>
          <w:szCs w:val="28"/>
          <w:rtl/>
        </w:rPr>
        <w:t>فعاليت بين</w:t>
      </w:r>
      <w:r w:rsidR="00B86C46" w:rsidRPr="00B86C46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 xml:space="preserve">المللي </w:t>
      </w:r>
      <w:r w:rsidR="00B86C4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مؤسسات </w:t>
      </w:r>
      <w:r w:rsidR="00B86C46" w:rsidRPr="00B86C46">
        <w:rPr>
          <w:rFonts w:ascii="IranNastaliq" w:hAnsi="IranNastaliq" w:cs="B Nazanin" w:hint="cs"/>
          <w:b/>
          <w:bCs/>
          <w:sz w:val="28"/>
          <w:szCs w:val="28"/>
          <w:rtl/>
        </w:rPr>
        <w:t>و عضویت آن</w:t>
      </w:r>
      <w:r w:rsidR="00B86C46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B86C46">
        <w:rPr>
          <w:rFonts w:ascii="IranNastaliq" w:hAnsi="IranNastaliq" w:cs="B Nazanin" w:hint="cs"/>
          <w:b/>
          <w:bCs/>
          <w:sz w:val="28"/>
          <w:szCs w:val="28"/>
          <w:rtl/>
        </w:rPr>
        <w:t>ها</w:t>
      </w:r>
      <w:r w:rsidR="00B86C46" w:rsidRPr="00B86C4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در مراکز و گروه</w:t>
      </w:r>
      <w:r w:rsidR="00B86C46" w:rsidRPr="00B86C46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B86C46" w:rsidRPr="00B86C46">
        <w:rPr>
          <w:rFonts w:ascii="IranNastaliq" w:hAnsi="IranNastaliq" w:cs="B Nazanin" w:hint="cs"/>
          <w:b/>
          <w:bCs/>
          <w:sz w:val="28"/>
          <w:szCs w:val="28"/>
          <w:rtl/>
        </w:rPr>
        <w:t>های فوق</w:t>
      </w:r>
      <w:r w:rsidR="00B86C46" w:rsidRPr="00B86C46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B86C46" w:rsidRPr="00B86C46">
        <w:rPr>
          <w:rFonts w:ascii="IranNastaliq" w:hAnsi="IranNastaliq" w:cs="B Nazanin" w:hint="cs"/>
          <w:b/>
          <w:bCs/>
          <w:sz w:val="28"/>
          <w:szCs w:val="28"/>
          <w:rtl/>
        </w:rPr>
        <w:t>الذکر مستلزم کسب مجوز از مراجع ذیصلاح و اخذ تأييديه از دبیرخانه هیأت رسیدگی خواهد بود.</w:t>
      </w:r>
    </w:p>
    <w:p w:rsidR="00DC1396" w:rsidRDefault="007D027B" w:rsidP="0085008D">
      <w:pPr>
        <w:spacing w:after="6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د</w:t>
      </w:r>
      <w:r w:rsidR="00DC1396">
        <w:rPr>
          <w:rFonts w:ascii="IranNastaliq" w:hAnsi="IranNastaliq" w:cs="B Nazanin" w:hint="cs"/>
          <w:b/>
          <w:bCs/>
          <w:sz w:val="28"/>
          <w:szCs w:val="28"/>
          <w:rtl/>
        </w:rPr>
        <w:t>) مؤسسات موظفند پيش از دريافت هرگونه کمک اعم از نقدي و غيرنقدي از آژانس</w:t>
      </w:r>
      <w:r w:rsidR="00DC1396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 xml:space="preserve">هاي وابسته به سازمان ملل متحد و ديگر منابع کمک کننده خارجي اعم از حقيقي يا حقوقي، ميزان کمک و موضوع آن را به صورت مشروح بر حسب مورد جهت اخذ مجوز به </w:t>
      </w:r>
      <w:r w:rsidR="00757A0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دبیرخانه هیأت رسیدگی </w:t>
      </w:r>
      <w:r w:rsidR="00DC1396">
        <w:rPr>
          <w:rFonts w:ascii="IranNastaliq" w:hAnsi="IranNastaliq" w:cs="B Nazanin" w:hint="cs"/>
          <w:b/>
          <w:bCs/>
          <w:sz w:val="28"/>
          <w:szCs w:val="28"/>
          <w:rtl/>
        </w:rPr>
        <w:t>اعلام نمايند.</w:t>
      </w:r>
    </w:p>
    <w:p w:rsidR="004171BC" w:rsidRDefault="00495D40" w:rsidP="0035443E">
      <w:pPr>
        <w:spacing w:after="6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هـ</w:t>
      </w:r>
      <w:r w:rsidR="004171BC">
        <w:rPr>
          <w:rFonts w:ascii="IranNastaliq" w:hAnsi="IranNastaliq" w:cs="B Nazanin" w:hint="cs"/>
          <w:b/>
          <w:bCs/>
          <w:sz w:val="28"/>
          <w:szCs w:val="28"/>
          <w:rtl/>
        </w:rPr>
        <w:t>) کليه دريافت</w:t>
      </w:r>
      <w:r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4171BC">
        <w:rPr>
          <w:rFonts w:ascii="IranNastaliq" w:hAnsi="IranNastaliq" w:cs="B Nazanin" w:hint="cs"/>
          <w:b/>
          <w:bCs/>
          <w:sz w:val="28"/>
          <w:szCs w:val="28"/>
          <w:rtl/>
        </w:rPr>
        <w:t>ها و پرداخت</w:t>
      </w:r>
      <w:r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4171B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هاي مؤسسات بايد از طريق حساب بانکي مؤسسه صورت گيرد و مؤسسات موظفند کليه عملکرد مالي خود را </w:t>
      </w:r>
      <w:r w:rsidR="007D3CA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وفق قوانین و مقررات جاری </w:t>
      </w:r>
      <w:r w:rsidR="004171BC">
        <w:rPr>
          <w:rFonts w:ascii="IranNastaliq" w:hAnsi="IranNastaliq" w:cs="B Nazanin" w:hint="cs"/>
          <w:b/>
          <w:bCs/>
          <w:sz w:val="28"/>
          <w:szCs w:val="28"/>
          <w:rtl/>
        </w:rPr>
        <w:t>در دفاتر قانوني ثبت و ضبط نمايند.</w:t>
      </w:r>
      <w:r w:rsidR="008321D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F120D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صاحبان امضاء مجاز برای امضاء چک، سفته و سایر اوراق بهادار در مؤسسات </w:t>
      </w:r>
      <w:r w:rsidR="004A5C0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غیرانتفاعی </w:t>
      </w:r>
      <w:r w:rsidR="00F120D5">
        <w:rPr>
          <w:rFonts w:ascii="IranNastaliq" w:hAnsi="IranNastaliq" w:cs="B Nazanin" w:hint="cs"/>
          <w:b/>
          <w:bCs/>
          <w:sz w:val="28"/>
          <w:szCs w:val="28"/>
          <w:rtl/>
        </w:rPr>
        <w:t>باید حداقل دو نفر باشد.</w:t>
      </w:r>
    </w:p>
    <w:p w:rsidR="004171BC" w:rsidRDefault="00495D40" w:rsidP="0085008D">
      <w:pPr>
        <w:spacing w:after="6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و</w:t>
      </w:r>
      <w:r w:rsidR="004171BC">
        <w:rPr>
          <w:rFonts w:ascii="IranNastaliq" w:hAnsi="IranNastaliq" w:cs="B Nazanin" w:hint="cs"/>
          <w:b/>
          <w:bCs/>
          <w:sz w:val="28"/>
          <w:szCs w:val="28"/>
          <w:rtl/>
        </w:rPr>
        <w:t>) مؤسسات موظفند امکان دستر</w:t>
      </w:r>
      <w:r w:rsidR="00BA446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سي بازرسان </w:t>
      </w:r>
      <w:r w:rsidR="00757A0C">
        <w:rPr>
          <w:rFonts w:ascii="IranNastaliq" w:hAnsi="IranNastaliq" w:cs="B Nazanin" w:hint="cs"/>
          <w:b/>
          <w:bCs/>
          <w:sz w:val="28"/>
          <w:szCs w:val="28"/>
          <w:rtl/>
        </w:rPr>
        <w:t>هیأت رسیدگی</w:t>
      </w:r>
      <w:r w:rsidR="004171B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را به اطلاعات و اسناد خود فراهم نمايند. بازرسان در صورت لزوم مي</w:t>
      </w:r>
      <w:r w:rsidR="004171BC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توانند در حضور نماينده مؤسسه و حتي</w:t>
      </w:r>
      <w:r w:rsidR="004171BC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الامکان در محل دفتر مؤسسه، اسناد و اطلاعات مذکور را بررسي و حسب نياز تصوير برداري نمايند.</w:t>
      </w:r>
    </w:p>
    <w:p w:rsidR="00495D40" w:rsidRDefault="00495D40" w:rsidP="00495D40">
      <w:pPr>
        <w:spacing w:after="6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t>تبصره</w:t>
      </w:r>
      <w:r w:rsidR="00B22ED5">
        <w:rPr>
          <w:rFonts w:ascii="IranNastaliq" w:hAnsi="IranNastaliq" w:cs="B Nazanin" w:hint="cs"/>
          <w:b/>
          <w:bCs/>
          <w:sz w:val="28"/>
          <w:szCs w:val="28"/>
          <w:rtl/>
        </w:rPr>
        <w:t>: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چنانچه کمک</w:t>
      </w:r>
      <w:r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ها و اعانات مردمی و سازمان</w:t>
      </w:r>
      <w:r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ها مغایر با شیوه</w:t>
      </w:r>
      <w:r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نامه نظارت باشد هیأت رسیدگی حق دارد از ادامه روند آن جلوگیری نماید.</w:t>
      </w:r>
    </w:p>
    <w:p w:rsidR="00531BB4" w:rsidRPr="004A19CA" w:rsidRDefault="00F0664E" w:rsidP="0085008D">
      <w:pPr>
        <w:spacing w:after="60" w:line="240" w:lineRule="auto"/>
        <w:rPr>
          <w:rFonts w:ascii="IranNastaliq" w:hAnsi="IranNastaliq" w:cs="B Homa"/>
          <w:b/>
          <w:bCs/>
          <w:spacing w:val="-12"/>
          <w:sz w:val="30"/>
          <w:szCs w:val="30"/>
          <w:rtl/>
        </w:rPr>
      </w:pPr>
      <w:r>
        <w:rPr>
          <w:rFonts w:ascii="IranNastaliq" w:hAnsi="IranNastaliq" w:cs="B Farnaz"/>
          <w:b/>
          <w:bCs/>
          <w:sz w:val="32"/>
          <w:szCs w:val="32"/>
          <w:rtl/>
        </w:rPr>
        <w:br w:type="page"/>
      </w:r>
      <w:r w:rsidR="00531BB4">
        <w:rPr>
          <w:rFonts w:ascii="IranNastaliq" w:hAnsi="IranNastaliq" w:cs="B Farnaz" w:hint="cs"/>
          <w:b/>
          <w:bCs/>
          <w:sz w:val="32"/>
          <w:szCs w:val="32"/>
        </w:rPr>
        <w:lastRenderedPageBreak/>
        <w:sym w:font="Wingdings" w:char="F0FC"/>
      </w:r>
      <w:r w:rsidR="00531BB4" w:rsidRPr="004A19CA">
        <w:rPr>
          <w:rFonts w:ascii="IranNastaliq" w:hAnsi="IranNastaliq" w:cs="B Farnaz" w:hint="cs"/>
          <w:b/>
          <w:bCs/>
          <w:spacing w:val="-12"/>
          <w:sz w:val="32"/>
          <w:szCs w:val="32"/>
          <w:rtl/>
        </w:rPr>
        <w:t xml:space="preserve">فصل هشتم- نحوه قرار گرفتن مؤسسات ثبت شده تحت نظارت </w:t>
      </w:r>
      <w:r w:rsidR="00757A0C">
        <w:rPr>
          <w:rFonts w:ascii="IranNastaliq" w:hAnsi="IranNastaliq" w:cs="B Farnaz" w:hint="cs"/>
          <w:b/>
          <w:bCs/>
          <w:spacing w:val="-12"/>
          <w:sz w:val="32"/>
          <w:szCs w:val="32"/>
          <w:rtl/>
        </w:rPr>
        <w:t>هیأت رسیدگی</w:t>
      </w:r>
      <w:r w:rsidR="00531BB4" w:rsidRPr="004A19CA">
        <w:rPr>
          <w:rFonts w:ascii="IranNastaliq" w:hAnsi="IranNastaliq" w:cs="B Homa" w:hint="cs"/>
          <w:b/>
          <w:bCs/>
          <w:spacing w:val="-12"/>
          <w:sz w:val="30"/>
          <w:szCs w:val="30"/>
          <w:rtl/>
        </w:rPr>
        <w:t xml:space="preserve"> </w:t>
      </w:r>
    </w:p>
    <w:p w:rsidR="00A76606" w:rsidRDefault="00531BB4" w:rsidP="00334775">
      <w:pPr>
        <w:spacing w:after="120" w:line="240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A73704">
        <w:rPr>
          <w:rFonts w:ascii="IranNastaliq" w:hAnsi="IranNastaliq" w:cs="B Homa" w:hint="cs"/>
          <w:b/>
          <w:bCs/>
          <w:sz w:val="30"/>
          <w:szCs w:val="30"/>
          <w:rtl/>
        </w:rPr>
        <w:t>5</w:t>
      </w:r>
      <w:r w:rsidR="00334775">
        <w:rPr>
          <w:rFonts w:ascii="IranNastaliq" w:hAnsi="IranNastaliq" w:cs="B Homa" w:hint="cs"/>
          <w:b/>
          <w:bCs/>
          <w:sz w:val="30"/>
          <w:szCs w:val="30"/>
          <w:rtl/>
        </w:rPr>
        <w:t>9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 xml:space="preserve">- </w:t>
      </w:r>
      <w:r w:rsidRPr="00531BB4">
        <w:rPr>
          <w:rFonts w:ascii="IranNastaliq" w:hAnsi="IranNastaliq" w:cs="B Nazanin" w:hint="cs"/>
          <w:b/>
          <w:bCs/>
          <w:sz w:val="28"/>
          <w:szCs w:val="28"/>
          <w:rtl/>
        </w:rPr>
        <w:t>مؤسس</w:t>
      </w:r>
      <w:r w:rsidR="00757A0C">
        <w:rPr>
          <w:rFonts w:ascii="IranNastaliq" w:hAnsi="IranNastaliq" w:cs="B Nazanin" w:hint="cs"/>
          <w:b/>
          <w:bCs/>
          <w:sz w:val="28"/>
          <w:szCs w:val="28"/>
          <w:rtl/>
        </w:rPr>
        <w:t>ات</w:t>
      </w:r>
      <w:r w:rsidR="006E367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757A0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قرآنی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ثبت شده</w:t>
      </w:r>
      <w:r w:rsidR="00A7660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به دو بخش تقسیم می</w:t>
      </w:r>
      <w:r w:rsidR="00A76606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A76606">
        <w:rPr>
          <w:rFonts w:ascii="IranNastaliq" w:hAnsi="IranNastaliq" w:cs="B Nazanin" w:hint="cs"/>
          <w:b/>
          <w:bCs/>
          <w:sz w:val="28"/>
          <w:szCs w:val="28"/>
          <w:rtl/>
        </w:rPr>
        <w:t>شوند:</w:t>
      </w:r>
    </w:p>
    <w:p w:rsidR="00531BB4" w:rsidRPr="00531BB4" w:rsidRDefault="00A76606" w:rsidP="004C1827">
      <w:pPr>
        <w:spacing w:after="120" w:line="240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A76606">
        <w:rPr>
          <w:rFonts w:ascii="IranNastaliq" w:hAnsi="IranNastaliq" w:cs="B Nazanin" w:hint="cs"/>
          <w:b/>
          <w:bCs/>
          <w:sz w:val="32"/>
          <w:szCs w:val="32"/>
          <w:rtl/>
        </w:rPr>
        <w:t>الف: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مؤسسات قرآنی ثبت شده</w:t>
      </w:r>
      <w:r w:rsidR="00531BB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531BB4" w:rsidRPr="00531BB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تحت نظارت </w:t>
      </w:r>
      <w:r w:rsidR="003C388A">
        <w:rPr>
          <w:rFonts w:ascii="IranNastaliq" w:hAnsi="IranNastaliq" w:cs="B Nazanin" w:hint="cs"/>
          <w:b/>
          <w:bCs/>
          <w:sz w:val="28"/>
          <w:szCs w:val="28"/>
          <w:rtl/>
        </w:rPr>
        <w:t>سازمان تبليغات اسلامي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</w:t>
      </w:r>
      <w:r w:rsidR="00757A0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وزارت فرهنگ و ارشاد اسلامی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؛ بدلیل تجمیع مدارک این مؤسسات در دبیرخانه هیأت رسیدگی، مؤسسات</w:t>
      </w:r>
      <w:r w:rsidR="00757A0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مذکور </w:t>
      </w:r>
      <w:r w:rsidR="00BC6AE7">
        <w:rPr>
          <w:rFonts w:ascii="IranNastaliq" w:hAnsi="IranNastaliq" w:cs="B Nazanin" w:hint="cs"/>
          <w:b/>
          <w:bCs/>
          <w:sz w:val="28"/>
          <w:szCs w:val="28"/>
          <w:rtl/>
        </w:rPr>
        <w:t>موظفند طی مدت یکسال از تصویب</w:t>
      </w:r>
      <w:r w:rsidR="00A8188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این </w:t>
      </w:r>
      <w:r w:rsidR="00E13F05">
        <w:rPr>
          <w:rFonts w:ascii="IranNastaliq" w:hAnsi="IranNastaliq" w:cs="B Nazanin" w:hint="cs"/>
          <w:b/>
          <w:bCs/>
          <w:sz w:val="28"/>
          <w:szCs w:val="28"/>
          <w:rtl/>
        </w:rPr>
        <w:t>دستورالعمل</w:t>
      </w:r>
      <w:r w:rsidR="00A8188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، با تطبیق شرایط خود </w:t>
      </w:r>
      <w:r w:rsidR="007739A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با مفاد این </w:t>
      </w:r>
      <w:r w:rsidR="00E13F05">
        <w:rPr>
          <w:rFonts w:ascii="IranNastaliq" w:hAnsi="IranNastaliq" w:cs="B Nazanin" w:hint="cs"/>
          <w:b/>
          <w:bCs/>
          <w:sz w:val="28"/>
          <w:szCs w:val="28"/>
          <w:rtl/>
        </w:rPr>
        <w:t>دستورالعمل</w:t>
      </w:r>
      <w:r w:rsidR="007739A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A8188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و ارائه اسناد و مدارک زیر، مجوز فعالیت قرآنی خود </w:t>
      </w:r>
      <w:r w:rsidR="00435E76">
        <w:rPr>
          <w:rFonts w:ascii="IranNastaliq" w:hAnsi="IranNastaliq" w:cs="B Nazanin" w:hint="cs"/>
          <w:b/>
          <w:bCs/>
          <w:sz w:val="28"/>
          <w:szCs w:val="28"/>
          <w:rtl/>
        </w:rPr>
        <w:t>را از هیأت رسیدگی دریافت دارند:</w:t>
      </w:r>
    </w:p>
    <w:p w:rsidR="00714FDF" w:rsidRDefault="00B86C46" w:rsidP="00E13F05">
      <w:pPr>
        <w:spacing w:after="120" w:line="240" w:lineRule="auto"/>
        <w:ind w:left="284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1</w:t>
      </w:r>
      <w:r w:rsidR="00531BB4" w:rsidRPr="00531BB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531BB4" w:rsidRPr="00531BB4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531BB4" w:rsidRPr="00531BB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E13F0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اصلاح </w:t>
      </w:r>
      <w:r w:rsidR="00A16244">
        <w:rPr>
          <w:rFonts w:ascii="IranNastaliq" w:hAnsi="IranNastaliq" w:cs="B Nazanin" w:hint="cs"/>
          <w:b/>
          <w:bCs/>
          <w:sz w:val="28"/>
          <w:szCs w:val="28"/>
          <w:rtl/>
        </w:rPr>
        <w:t>اساسنامه</w:t>
      </w:r>
      <w:r w:rsidR="00E13F0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مطابق با دستورالعمل جدید و ارائه آن به هیأت</w:t>
      </w:r>
      <w:r w:rsidR="00435E7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رسیدگی </w:t>
      </w:r>
      <w:r w:rsidR="00817D25">
        <w:rPr>
          <w:rFonts w:ascii="IranNastaliq" w:hAnsi="IranNastaliq" w:cs="B Nazanin" w:hint="cs"/>
          <w:b/>
          <w:bCs/>
          <w:sz w:val="28"/>
          <w:szCs w:val="28"/>
          <w:rtl/>
        </w:rPr>
        <w:t>به همراه صورتجلسه مجمع عمومی</w:t>
      </w:r>
      <w:r w:rsidR="00435E7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مؤسسه مبنی بر اصلاح اساسنامه</w:t>
      </w:r>
      <w:r w:rsidR="00E13F0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</w:p>
    <w:p w:rsidR="007E7B73" w:rsidRDefault="00B86C46" w:rsidP="00A11483">
      <w:pPr>
        <w:spacing w:after="120" w:line="240" w:lineRule="auto"/>
        <w:ind w:left="284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2</w:t>
      </w:r>
      <w:r w:rsidR="007E7B73">
        <w:rPr>
          <w:rFonts w:ascii="IranNastaliq" w:hAnsi="IranNastaliq" w:cs="B Nazanin" w:hint="cs"/>
          <w:b/>
          <w:bCs/>
          <w:sz w:val="28"/>
          <w:szCs w:val="28"/>
          <w:rtl/>
        </w:rPr>
        <w:t>- تصویر آخرین پروانه فعالیت مؤسسه</w:t>
      </w:r>
    </w:p>
    <w:p w:rsidR="00691477" w:rsidRPr="00531BB4" w:rsidRDefault="00B86C46" w:rsidP="00A11483">
      <w:pPr>
        <w:spacing w:after="120" w:line="240" w:lineRule="auto"/>
        <w:ind w:left="284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3</w:t>
      </w:r>
      <w:r w:rsidR="00691477">
        <w:rPr>
          <w:rFonts w:ascii="IranNastaliq" w:hAnsi="IranNastaliq" w:cs="B Nazanin" w:hint="cs"/>
          <w:b/>
          <w:bCs/>
          <w:sz w:val="28"/>
          <w:szCs w:val="28"/>
          <w:rtl/>
        </w:rPr>
        <w:t>- سایر مدارک به اقتضاء تغییرات احتمالی در مؤسسه</w:t>
      </w:r>
    </w:p>
    <w:p w:rsidR="00A76606" w:rsidRPr="004C1827" w:rsidRDefault="00A76606" w:rsidP="00A11483">
      <w:pPr>
        <w:spacing w:after="120"/>
        <w:ind w:left="284"/>
        <w:jc w:val="both"/>
        <w:rPr>
          <w:rFonts w:ascii="IranNastaliq" w:hAnsi="IranNastaliq" w:cs="B Nazanin"/>
          <w:b/>
          <w:bCs/>
          <w:sz w:val="2"/>
          <w:szCs w:val="2"/>
          <w:rtl/>
        </w:rPr>
      </w:pPr>
    </w:p>
    <w:p w:rsidR="00F747F2" w:rsidRDefault="00A76606" w:rsidP="00A11483">
      <w:pPr>
        <w:spacing w:after="12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A76606">
        <w:rPr>
          <w:rFonts w:ascii="IranNastaliq" w:hAnsi="IranNastaliq" w:cs="B Nazanin" w:hint="cs"/>
          <w:b/>
          <w:bCs/>
          <w:sz w:val="32"/>
          <w:szCs w:val="32"/>
          <w:rtl/>
        </w:rPr>
        <w:t>ب: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</w:t>
      </w:r>
      <w:r w:rsidRPr="00531BB4">
        <w:rPr>
          <w:rFonts w:ascii="IranNastaliq" w:hAnsi="IranNastaliq" w:cs="B Nazanin" w:hint="cs"/>
          <w:b/>
          <w:bCs/>
          <w:sz w:val="28"/>
          <w:szCs w:val="28"/>
          <w:rtl/>
        </w:rPr>
        <w:t>ؤسس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ات قرآنی ثبت شده </w:t>
      </w:r>
      <w:r w:rsidR="00F747F2">
        <w:rPr>
          <w:rFonts w:ascii="IranNastaliq" w:hAnsi="IranNastaliq" w:cs="B Nazanin" w:hint="cs"/>
          <w:b/>
          <w:bCs/>
          <w:sz w:val="28"/>
          <w:szCs w:val="28"/>
          <w:rtl/>
        </w:rPr>
        <w:t>با مجوز قبلی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سایر دستگاهها همچنین مؤسساتي که با عنوان یا موضوع قرآنی تأسیس شده و احتمالاً تحت نظارت دستگاهي نبوده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اند</w:t>
      </w:r>
      <w:r w:rsidR="00F747F2">
        <w:rPr>
          <w:rFonts w:ascii="IranNastaliq" w:hAnsi="IranNastaliq" w:cs="B Nazanin" w:hint="cs"/>
          <w:b/>
          <w:bCs/>
          <w:sz w:val="28"/>
          <w:szCs w:val="28"/>
          <w:rtl/>
        </w:rPr>
        <w:t>؛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F747F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این مؤسسات نیز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موظفن</w:t>
      </w:r>
      <w:r w:rsidR="00435E7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 طی مدت یکسال از ابلاغ این </w:t>
      </w:r>
      <w:r w:rsidR="00E02F85">
        <w:rPr>
          <w:rFonts w:ascii="IranNastaliq" w:hAnsi="IranNastaliq" w:cs="B Nazanin" w:hint="cs"/>
          <w:b/>
          <w:bCs/>
          <w:sz w:val="28"/>
          <w:szCs w:val="28"/>
          <w:rtl/>
        </w:rPr>
        <w:t>دستورالعمل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، با </w:t>
      </w:r>
      <w:r w:rsidR="00435E7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تطبیق شرایط خود با مفاد این </w:t>
      </w:r>
      <w:r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E02F85">
        <w:rPr>
          <w:rFonts w:ascii="IranNastaliq" w:hAnsi="IranNastaliq" w:cs="B Nazanin" w:hint="cs"/>
          <w:b/>
          <w:bCs/>
          <w:sz w:val="28"/>
          <w:szCs w:val="28"/>
          <w:rtl/>
        </w:rPr>
        <w:t>دستورالعمل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ارائه اسناد و مدارک زیر، مجوز فعالیت قرآنی خود را از هیأت رسیدگی دریافت دارند. </w:t>
      </w:r>
    </w:p>
    <w:p w:rsidR="00656161" w:rsidRDefault="00656161" w:rsidP="00B86C46">
      <w:pPr>
        <w:pStyle w:val="ListParagraph"/>
        <w:spacing w:after="120" w:line="240" w:lineRule="auto"/>
        <w:ind w:left="36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1</w:t>
      </w:r>
      <w:r w:rsidR="00A76606" w:rsidRPr="00656161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A76606" w:rsidRPr="0065616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درخواست كتبي مبني بر قرار گرفتن مؤسسه تحت نظارت هیأت</w:t>
      </w:r>
      <w:r w:rsidR="00435E7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رسیدگی</w:t>
      </w:r>
    </w:p>
    <w:p w:rsidR="00A76606" w:rsidRPr="00656161" w:rsidRDefault="00D56F3C" w:rsidP="00D56F3C">
      <w:pPr>
        <w:pStyle w:val="ListParagraph"/>
        <w:spacing w:after="120" w:line="240" w:lineRule="auto"/>
        <w:ind w:left="-54" w:firstLine="90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2-</w:t>
      </w:r>
      <w:r w:rsidR="00656161" w:rsidRPr="00656161">
        <w:rPr>
          <w:rFonts w:ascii="IranNastaliq" w:hAnsi="IranNastaliq" w:cs="B Nazanin" w:hint="cs"/>
          <w:b/>
          <w:bCs/>
          <w:sz w:val="28"/>
          <w:szCs w:val="28"/>
          <w:rtl/>
        </w:rPr>
        <w:t>آگهی تأسیس مؤسسه مندرج در روز</w:t>
      </w:r>
      <w:r w:rsidR="00435E76">
        <w:rPr>
          <w:rFonts w:ascii="IranNastaliq" w:hAnsi="IranNastaliq" w:cs="B Nazanin" w:hint="cs"/>
          <w:b/>
          <w:bCs/>
          <w:sz w:val="28"/>
          <w:szCs w:val="28"/>
          <w:rtl/>
        </w:rPr>
        <w:t>نامه</w:t>
      </w:r>
      <w:r w:rsidR="00656161" w:rsidRPr="0065616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رسمی جمهوری اسلامی</w:t>
      </w:r>
      <w:r w:rsidR="00A76606" w:rsidRPr="0065616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</w:p>
    <w:p w:rsidR="00656161" w:rsidRDefault="00D56F3C" w:rsidP="00435E76">
      <w:pPr>
        <w:spacing w:after="120" w:line="240" w:lineRule="auto"/>
        <w:ind w:left="36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3</w:t>
      </w:r>
      <w:r w:rsidR="00A76606" w:rsidRPr="00531BB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– </w:t>
      </w:r>
      <w:r w:rsidR="00E13F0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اصلاح </w:t>
      </w:r>
      <w:r w:rsidR="00A16244">
        <w:rPr>
          <w:rFonts w:ascii="IranNastaliq" w:hAnsi="IranNastaliq" w:cs="B Nazanin" w:hint="cs"/>
          <w:b/>
          <w:bCs/>
          <w:sz w:val="28"/>
          <w:szCs w:val="28"/>
          <w:rtl/>
        </w:rPr>
        <w:t>اساسنامه</w:t>
      </w:r>
      <w:r w:rsidR="00E13F0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مطابق با دستورالعمل جدید و ارائه آن به هیأت</w:t>
      </w:r>
      <w:r w:rsidR="00435E7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رسیدگی به همراه ص</w:t>
      </w:r>
      <w:r w:rsidR="00817D25">
        <w:rPr>
          <w:rFonts w:ascii="IranNastaliq" w:hAnsi="IranNastaliq" w:cs="B Nazanin" w:hint="cs"/>
          <w:b/>
          <w:bCs/>
          <w:sz w:val="28"/>
          <w:szCs w:val="28"/>
          <w:rtl/>
        </w:rPr>
        <w:t>ورتجلسه مجمع عمومی</w:t>
      </w:r>
      <w:r w:rsidR="00435E7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مؤسسه مبنی بر اصلاح اساسنامه</w:t>
      </w:r>
    </w:p>
    <w:p w:rsidR="00D56F3C" w:rsidRPr="00D56F3C" w:rsidRDefault="00D56F3C" w:rsidP="00D56F3C">
      <w:pPr>
        <w:spacing w:after="120" w:line="240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4-</w:t>
      </w:r>
      <w:r w:rsidRPr="00D56F3C">
        <w:rPr>
          <w:rFonts w:ascii="IranNastaliq" w:hAnsi="IranNastaliq" w:cs="B Nazanin" w:hint="cs"/>
          <w:b/>
          <w:bCs/>
          <w:sz w:val="28"/>
          <w:szCs w:val="28"/>
          <w:rtl/>
        </w:rPr>
        <w:t>آخرین آگهی تغییرات ثبتی مؤسسه مبنی بر انتخاب هیأت مدیره و دارندگان امضاء مجاز</w:t>
      </w:r>
    </w:p>
    <w:p w:rsidR="00A76606" w:rsidRDefault="00D56F3C" w:rsidP="00D56F3C">
      <w:pPr>
        <w:spacing w:after="120" w:line="240" w:lineRule="auto"/>
        <w:ind w:left="36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5</w:t>
      </w:r>
      <w:r w:rsidR="00A76606">
        <w:rPr>
          <w:rFonts w:ascii="IranNastaliq" w:hAnsi="IranNastaliq" w:cs="B Nazanin" w:hint="cs"/>
          <w:b/>
          <w:bCs/>
          <w:sz w:val="28"/>
          <w:szCs w:val="28"/>
          <w:rtl/>
        </w:rPr>
        <w:t>- تصویر آخرین پروانه فعالیت مؤسسه</w:t>
      </w:r>
    </w:p>
    <w:p w:rsidR="00D96968" w:rsidRDefault="00D56F3C" w:rsidP="00D56F3C">
      <w:pPr>
        <w:spacing w:after="120" w:line="240" w:lineRule="auto"/>
        <w:ind w:left="36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6</w:t>
      </w:r>
      <w:r w:rsidR="00D96968">
        <w:rPr>
          <w:rFonts w:ascii="IranNastaliq" w:hAnsi="IranNastaliq" w:cs="B Nazanin" w:hint="cs"/>
          <w:b/>
          <w:bCs/>
          <w:sz w:val="28"/>
          <w:szCs w:val="28"/>
          <w:rtl/>
        </w:rPr>
        <w:t>- سایر مدارک به اقتضاء تغییرات احتمالی در مؤسسه</w:t>
      </w:r>
    </w:p>
    <w:p w:rsidR="0074297A" w:rsidRPr="00531BB4" w:rsidRDefault="0074297A" w:rsidP="009667BD">
      <w:pPr>
        <w:spacing w:after="120" w:line="240" w:lineRule="auto"/>
        <w:ind w:left="36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تبصره: تعویض پروانه فعالیت مؤسسات موضوع این ماده مشروط به فعال بودن آنها می</w:t>
      </w:r>
      <w:r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باشد. دبیرخانه هیأت رسیدگی عنداللزوم فعال بودن مؤسسات را با دریافت گزارش عملکرد و صورتجلسات قانونی آنها طی یکسال آخر و بازدید از محل فعالیت مؤسسات مذکور بررسی خواهد نمود. در صورت احراز فعال بودن مؤسسات،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lastRenderedPageBreak/>
        <w:t>نسبت به تعویض و ارائه پروانه فعالیت 5 ساله مطابق با ضواب</w:t>
      </w:r>
      <w:r w:rsidR="009667BD">
        <w:rPr>
          <w:rFonts w:ascii="IranNastaliq" w:hAnsi="IranNastaliq" w:cs="B Nazanin" w:hint="cs"/>
          <w:b/>
          <w:bCs/>
          <w:sz w:val="28"/>
          <w:szCs w:val="28"/>
          <w:rtl/>
        </w:rPr>
        <w:t>ط این دستورالعمل اقدام خواهد ش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د و در غیر اینصورت</w:t>
      </w:r>
      <w:r w:rsidR="009667BD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صدور پروانه فعالیت یکساله </w:t>
      </w:r>
      <w:r w:rsidR="009667BD">
        <w:rPr>
          <w:rFonts w:ascii="IranNastaliq" w:hAnsi="IranNastaliq" w:cs="B Nazanin" w:hint="cs"/>
          <w:b/>
          <w:bCs/>
          <w:sz w:val="28"/>
          <w:szCs w:val="28"/>
          <w:rtl/>
        </w:rPr>
        <w:t>در دستور کار دبیرخانه قرار خواهد گرفت. بدیهی است صدور پروانه فعالیت 5 ساله به این مؤسسات مشروط به فعال بودن آنها طی یکسال بعدی خواهد بود.</w:t>
      </w:r>
    </w:p>
    <w:p w:rsidR="00D96968" w:rsidRPr="009667BD" w:rsidRDefault="00D96968" w:rsidP="00A11483">
      <w:pPr>
        <w:spacing w:after="120" w:line="240" w:lineRule="auto"/>
        <w:jc w:val="both"/>
        <w:rPr>
          <w:rFonts w:ascii="IranNastaliq" w:hAnsi="IranNastaliq" w:cs="B Homa"/>
          <w:b/>
          <w:bCs/>
          <w:sz w:val="10"/>
          <w:szCs w:val="10"/>
          <w:rtl/>
        </w:rPr>
      </w:pPr>
    </w:p>
    <w:p w:rsidR="00665E71" w:rsidRDefault="00E13F05" w:rsidP="00334775">
      <w:pPr>
        <w:spacing w:after="120" w:line="240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A73704"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334775">
        <w:rPr>
          <w:rFonts w:ascii="IranNastaliq" w:hAnsi="IranNastaliq" w:cs="B Homa" w:hint="cs"/>
          <w:b/>
          <w:bCs/>
          <w:sz w:val="30"/>
          <w:szCs w:val="30"/>
          <w:rtl/>
        </w:rPr>
        <w:t>60</w:t>
      </w:r>
      <w:r w:rsidR="00A73704">
        <w:rPr>
          <w:rFonts w:ascii="IranNastaliq" w:hAnsi="IranNastaliq" w:cs="B Homa" w:hint="cs"/>
          <w:b/>
          <w:bCs/>
          <w:sz w:val="30"/>
          <w:szCs w:val="30"/>
          <w:rtl/>
        </w:rPr>
        <w:t>-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614CAB">
        <w:rPr>
          <w:rFonts w:ascii="IranNastaliq" w:hAnsi="IranNastaliq" w:cs="B Nazanin" w:hint="cs"/>
          <w:b/>
          <w:bCs/>
          <w:sz w:val="28"/>
          <w:szCs w:val="28"/>
          <w:rtl/>
        </w:rPr>
        <w:t>دبیرخانه هیأ</w:t>
      </w:r>
      <w:r w:rsidR="004F2494">
        <w:rPr>
          <w:rFonts w:ascii="IranNastaliq" w:hAnsi="IranNastaliq" w:cs="B Nazanin" w:hint="cs"/>
          <w:b/>
          <w:bCs/>
          <w:sz w:val="28"/>
          <w:szCs w:val="28"/>
          <w:rtl/>
        </w:rPr>
        <w:t>ت</w:t>
      </w:r>
      <w:r w:rsidR="00614CA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رسیدگی</w:t>
      </w:r>
      <w:r w:rsidR="001D2F8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6E367E">
        <w:rPr>
          <w:rFonts w:ascii="IranNastaliq" w:hAnsi="IranNastaliq" w:cs="B Nazanin" w:hint="cs"/>
          <w:b/>
          <w:bCs/>
          <w:sz w:val="28"/>
          <w:szCs w:val="28"/>
          <w:rtl/>
        </w:rPr>
        <w:t>پس از</w:t>
      </w:r>
      <w:r w:rsidR="00531BB4" w:rsidRPr="00531BB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دريافت </w:t>
      </w:r>
      <w:r w:rsidR="006E367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و بررسي </w:t>
      </w:r>
      <w:r w:rsidR="00531BB4" w:rsidRPr="00531BB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مدارك </w:t>
      </w:r>
      <w:r w:rsidR="006E367E">
        <w:rPr>
          <w:rFonts w:ascii="IranNastaliq" w:hAnsi="IranNastaliq" w:cs="B Nazanin" w:hint="cs"/>
          <w:b/>
          <w:bCs/>
          <w:sz w:val="28"/>
          <w:szCs w:val="28"/>
          <w:rtl/>
        </w:rPr>
        <w:t>فوق</w:t>
      </w:r>
      <w:r w:rsidR="00531BB4" w:rsidRPr="00531BB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، نظر خود را در باره </w:t>
      </w:r>
      <w:r w:rsidR="00797D3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آنها </w:t>
      </w:r>
      <w:r w:rsidR="00665E7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اعلام کرده و در صورت کامل بودن مدارک، پرونده مذکور را در لیست انتظار </w:t>
      </w:r>
      <w:r w:rsidR="00E8301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بررسی </w:t>
      </w:r>
      <w:r w:rsidR="00665E71">
        <w:rPr>
          <w:rFonts w:ascii="IranNastaliq" w:hAnsi="IranNastaliq" w:cs="B Nazanin" w:hint="cs"/>
          <w:b/>
          <w:bCs/>
          <w:sz w:val="28"/>
          <w:szCs w:val="28"/>
          <w:rtl/>
        </w:rPr>
        <w:t>هیأت رسیدگی قرار می</w:t>
      </w:r>
      <w:r w:rsidR="00665E71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665E71">
        <w:rPr>
          <w:rFonts w:ascii="IranNastaliq" w:hAnsi="IranNastaliq" w:cs="B Nazanin" w:hint="cs"/>
          <w:b/>
          <w:bCs/>
          <w:sz w:val="28"/>
          <w:szCs w:val="28"/>
          <w:rtl/>
        </w:rPr>
        <w:t>دهد.</w:t>
      </w:r>
    </w:p>
    <w:p w:rsidR="004E0153" w:rsidRDefault="00D96968" w:rsidP="00A11483">
      <w:pPr>
        <w:spacing w:after="120" w:line="240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پس از بررسی پرونده مؤسسه در هیأت رسیدگی و مشروط به تأیید آن، </w:t>
      </w:r>
      <w:r w:rsidR="00A16244">
        <w:rPr>
          <w:rFonts w:ascii="IranNastaliq" w:hAnsi="IranNastaliq" w:cs="B Nazanin" w:hint="cs"/>
          <w:b/>
          <w:bCs/>
          <w:sz w:val="28"/>
          <w:szCs w:val="28"/>
          <w:rtl/>
        </w:rPr>
        <w:t>اساسنامه</w:t>
      </w:r>
      <w:r w:rsidR="004E015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صورتجلسات مربوطه از سوی دبیرخانه هیأت رسیدگی جهت ثبت و صدور آگهی مربوطه به مرجع ثبت شرکتها معرفی می</w:t>
      </w:r>
      <w:r w:rsidR="004E0153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4E0153">
        <w:rPr>
          <w:rFonts w:ascii="IranNastaliq" w:hAnsi="IranNastaliq" w:cs="B Nazanin" w:hint="cs"/>
          <w:b/>
          <w:bCs/>
          <w:sz w:val="28"/>
          <w:szCs w:val="28"/>
          <w:rtl/>
        </w:rPr>
        <w:t>گردد.</w:t>
      </w:r>
    </w:p>
    <w:p w:rsidR="006E5A50" w:rsidRDefault="006E367E" w:rsidP="00A11483">
      <w:pPr>
        <w:spacing w:after="120" w:line="240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مؤسس</w:t>
      </w:r>
      <w:r w:rsidR="004E015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ات موظفند حداکثرطی مدت 3 ماه از تاریخ معرفی به مرجع ثبت شرکتها نسبت به ثبت تغییرات و ارائه تصویر برابر با اصل شده </w:t>
      </w:r>
      <w:r w:rsidR="00A16244">
        <w:rPr>
          <w:rFonts w:ascii="IranNastaliq" w:hAnsi="IranNastaliq" w:cs="B Nazanin" w:hint="cs"/>
          <w:b/>
          <w:bCs/>
          <w:sz w:val="28"/>
          <w:szCs w:val="28"/>
          <w:rtl/>
        </w:rPr>
        <w:t>اساسنامه</w:t>
      </w:r>
      <w:r w:rsidR="004E015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صورتجلسات فوق</w:t>
      </w:r>
      <w:r w:rsidR="004E0153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4E015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الذکر </w:t>
      </w:r>
      <w:r w:rsidR="006E5A50">
        <w:rPr>
          <w:rFonts w:ascii="IranNastaliq" w:hAnsi="IranNastaliq" w:cs="B Nazanin" w:hint="cs"/>
          <w:b/>
          <w:bCs/>
          <w:sz w:val="28"/>
          <w:szCs w:val="28"/>
          <w:rtl/>
        </w:rPr>
        <w:t>همچنین یک نسخه از آگهی تغییرات در روز</w:t>
      </w:r>
      <w:r w:rsidR="00A91130">
        <w:rPr>
          <w:rFonts w:ascii="IranNastaliq" w:hAnsi="IranNastaliq" w:cs="B Nazanin" w:hint="cs"/>
          <w:b/>
          <w:bCs/>
          <w:sz w:val="28"/>
          <w:szCs w:val="28"/>
          <w:rtl/>
        </w:rPr>
        <w:t>نامه</w:t>
      </w:r>
      <w:r w:rsidR="006E5A5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رسمی </w:t>
      </w:r>
      <w:r w:rsidR="004E0153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به دبیرخانه هیأت رسیدگی اقدام نمایند. </w:t>
      </w:r>
    </w:p>
    <w:p w:rsidR="006E5A50" w:rsidRDefault="006E5A50" w:rsidP="00956D7E">
      <w:pPr>
        <w:spacing w:after="120" w:line="240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در صورت کامل بودن مدارک </w:t>
      </w:r>
      <w:r w:rsidR="00956D7E">
        <w:rPr>
          <w:rFonts w:ascii="IranNastaliq" w:hAnsi="IranNastaliq" w:cs="B Nazanin" w:hint="cs"/>
          <w:b/>
          <w:bCs/>
          <w:sz w:val="28"/>
          <w:szCs w:val="28"/>
          <w:rtl/>
        </w:rPr>
        <w:t>ذکر شده در ماده قبل، پروانه فعالیت جدید با اعتبار 5 سال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از سوی دبیرخانه تنظیم و پس از امضاء مسئولین مربوطه به </w:t>
      </w:r>
      <w:r w:rsidR="00A91130">
        <w:rPr>
          <w:rFonts w:ascii="IranNastaliq" w:hAnsi="IranNastaliq" w:cs="B Nazanin" w:hint="cs"/>
          <w:b/>
          <w:bCs/>
          <w:sz w:val="28"/>
          <w:szCs w:val="28"/>
          <w:rtl/>
        </w:rPr>
        <w:t>مدیرعامل یا</w:t>
      </w:r>
      <w:r w:rsidR="00956D7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A91130">
        <w:rPr>
          <w:rFonts w:ascii="IranNastaliq" w:hAnsi="IranNastaliq" w:cs="B Nazanin" w:hint="cs"/>
          <w:b/>
          <w:bCs/>
          <w:sz w:val="28"/>
          <w:szCs w:val="28"/>
          <w:rtl/>
        </w:rPr>
        <w:t>رئیس هیأت مدیره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مؤسسه تحویل می</w:t>
      </w:r>
      <w:r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گردد.</w:t>
      </w:r>
    </w:p>
    <w:p w:rsidR="00531BB4" w:rsidRDefault="004A19CA" w:rsidP="00956D7E">
      <w:pPr>
        <w:spacing w:after="120" w:line="240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t>تبصره</w:t>
      </w:r>
      <w:r w:rsidR="00D61DF6" w:rsidRPr="00B05457">
        <w:rPr>
          <w:rFonts w:ascii="IranNastaliq" w:hAnsi="IranNastaliq" w:cs="B Homa" w:hint="cs"/>
          <w:b/>
          <w:bCs/>
          <w:sz w:val="30"/>
          <w:szCs w:val="30"/>
          <w:rtl/>
        </w:rPr>
        <w:t xml:space="preserve"> 1</w:t>
      </w: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t>: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956D7E">
        <w:rPr>
          <w:rFonts w:ascii="IranNastaliq" w:hAnsi="IranNastaliq" w:cs="B Nazanin" w:hint="cs"/>
          <w:b/>
          <w:bCs/>
          <w:sz w:val="28"/>
          <w:szCs w:val="28"/>
          <w:rtl/>
        </w:rPr>
        <w:t>چنانچه موسسه فوق الذکر پیش از تصویب این دستورالعمل تحت نظارت دستگاه دیگری بوده است، دبیرخانه هیأت موظف است مراتب خروج موسسه را به اطلاع آن دستگاه برساند.</w:t>
      </w:r>
    </w:p>
    <w:p w:rsidR="00A710EF" w:rsidRPr="00D24F59" w:rsidRDefault="00D61DF6" w:rsidP="00A11483">
      <w:pPr>
        <w:spacing w:after="120" w:line="240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B05457">
        <w:rPr>
          <w:rFonts w:ascii="IranNastaliq" w:hAnsi="IranNastaliq" w:cs="B Homa" w:hint="cs"/>
          <w:b/>
          <w:bCs/>
          <w:sz w:val="30"/>
          <w:szCs w:val="30"/>
          <w:rtl/>
        </w:rPr>
        <w:t>تبصره 2: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F747F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پس از انقضاء مدت فوق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BC6AE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یکسال از تاریخ تصویب</w:t>
      </w:r>
      <w:r w:rsidR="00A9113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این </w:t>
      </w:r>
      <w:r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E02F85">
        <w:rPr>
          <w:rFonts w:ascii="IranNastaliq" w:hAnsi="IranNastaliq" w:cs="B Nazanin" w:hint="cs"/>
          <w:b/>
          <w:bCs/>
          <w:sz w:val="28"/>
          <w:szCs w:val="28"/>
          <w:rtl/>
        </w:rPr>
        <w:t>دستورالعمل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- </w:t>
      </w:r>
      <w:r w:rsidR="00F747F2">
        <w:rPr>
          <w:rFonts w:ascii="IranNastaliq" w:hAnsi="IranNastaliq" w:cs="B Nazanin" w:hint="cs"/>
          <w:b/>
          <w:bCs/>
          <w:sz w:val="28"/>
          <w:szCs w:val="28"/>
          <w:rtl/>
        </w:rPr>
        <w:t>از ادامه فعالیت مؤسسات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ی که بدون اخذ مجوز از هیأت فعالیت قرآنی نمایند</w:t>
      </w:r>
      <w:r w:rsidR="00F747F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جلو</w:t>
      </w:r>
      <w:r w:rsidR="00F747F2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>گیری خواهد شد.</w:t>
      </w:r>
    </w:p>
    <w:p w:rsidR="00B578B1" w:rsidRPr="00C12AB4" w:rsidRDefault="00D61DF6" w:rsidP="00D24F59">
      <w:pPr>
        <w:spacing w:after="120" w:line="240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D24F59">
        <w:rPr>
          <w:rFonts w:ascii="IranNastaliq" w:hAnsi="IranNastaliq" w:cs="B Homa" w:hint="cs"/>
          <w:b/>
          <w:bCs/>
          <w:sz w:val="30"/>
          <w:szCs w:val="30"/>
          <w:rtl/>
        </w:rPr>
        <w:t xml:space="preserve">ماده </w:t>
      </w:r>
      <w:r w:rsidR="00A73704" w:rsidRPr="00D24F59">
        <w:rPr>
          <w:rFonts w:ascii="IranNastaliq" w:hAnsi="IranNastaliq" w:cs="B Homa" w:hint="cs"/>
          <w:b/>
          <w:bCs/>
          <w:sz w:val="30"/>
          <w:szCs w:val="30"/>
          <w:rtl/>
        </w:rPr>
        <w:t>6</w:t>
      </w:r>
      <w:r w:rsidR="00334775" w:rsidRPr="00D24F59">
        <w:rPr>
          <w:rFonts w:ascii="IranNastaliq" w:hAnsi="IranNastaliq" w:cs="B Homa" w:hint="cs"/>
          <w:b/>
          <w:bCs/>
          <w:sz w:val="30"/>
          <w:szCs w:val="30"/>
          <w:rtl/>
        </w:rPr>
        <w:t>1</w:t>
      </w:r>
      <w:r w:rsidRPr="00D24F59">
        <w:rPr>
          <w:rFonts w:ascii="IranNastaliq" w:hAnsi="IranNastaliq" w:cs="B Homa" w:hint="cs"/>
          <w:b/>
          <w:bCs/>
          <w:sz w:val="30"/>
          <w:szCs w:val="30"/>
          <w:rtl/>
        </w:rPr>
        <w:t xml:space="preserve">- </w:t>
      </w:r>
      <w:r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این </w:t>
      </w:r>
      <w:r w:rsidR="00956D7E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دستورالعمل </w:t>
      </w:r>
      <w:r w:rsidR="00C12AB4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مشتمل بر </w:t>
      </w:r>
      <w:r w:rsidR="00824BD2" w:rsidRPr="00D24F59">
        <w:rPr>
          <w:rFonts w:ascii="IranNastaliq" w:hAnsi="IranNastaliq" w:cs="B Nazanin"/>
          <w:b/>
          <w:bCs/>
          <w:sz w:val="28"/>
          <w:szCs w:val="28"/>
        </w:rPr>
        <w:t>6</w:t>
      </w:r>
      <w:r w:rsidR="00D24F59" w:rsidRPr="00D24F59">
        <w:rPr>
          <w:rFonts w:ascii="IranNastaliq" w:hAnsi="IranNastaliq" w:cs="B Nazanin"/>
          <w:b/>
          <w:bCs/>
          <w:sz w:val="28"/>
          <w:szCs w:val="28"/>
        </w:rPr>
        <w:t>1</w:t>
      </w:r>
      <w:r w:rsidR="00C12AB4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ماده و </w:t>
      </w:r>
      <w:r w:rsidR="00D24F59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>41</w:t>
      </w:r>
      <w:r w:rsidR="00C12AB4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تبصره در </w:t>
      </w:r>
      <w:r w:rsidR="00D24F59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>سی و پنجمین</w:t>
      </w:r>
      <w:r w:rsidR="00C12AB4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جلسه هیأت رسیدگی به امور مؤسسات فرهنگی قرآن و عترت</w:t>
      </w:r>
      <w:r w:rsidR="004C1827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4C1827" w:rsidRPr="00D24F59">
        <w:rPr>
          <w:rFonts w:ascii="IranNastaliq" w:hAnsi="IranNastaliq" w:cs="B Fantezy" w:hint="cs"/>
          <w:sz w:val="24"/>
          <w:szCs w:val="24"/>
          <w:rtl/>
        </w:rPr>
        <w:t>عليهم</w:t>
      </w:r>
      <w:r w:rsidR="004C1827" w:rsidRPr="00D24F59">
        <w:rPr>
          <w:rFonts w:ascii="IranNastaliq" w:hAnsi="IranNastaliq" w:cs="B Fantezy"/>
          <w:sz w:val="24"/>
          <w:szCs w:val="24"/>
          <w:rtl/>
        </w:rPr>
        <w:softHyphen/>
      </w:r>
      <w:r w:rsidR="004C1827" w:rsidRPr="00D24F59">
        <w:rPr>
          <w:rFonts w:ascii="IranNastaliq" w:hAnsi="IranNastaliq" w:cs="B Fantezy" w:hint="cs"/>
          <w:sz w:val="24"/>
          <w:szCs w:val="24"/>
          <w:rtl/>
        </w:rPr>
        <w:t>السلام</w:t>
      </w:r>
      <w:r w:rsidR="00C12AB4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FE351E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در مورخ </w:t>
      </w:r>
      <w:r w:rsidR="00384FC7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>2</w:t>
      </w:r>
      <w:r w:rsidR="00D24F59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>9</w:t>
      </w:r>
      <w:r w:rsidR="00384FC7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>/3/95</w:t>
      </w:r>
      <w:r w:rsidR="00FE351E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C12AB4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>به تصویب رسیده و در سراسر کشور لازم</w:t>
      </w:r>
      <w:r w:rsidR="00A91130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الاجرا بوده و جایگزین کلیه </w:t>
      </w:r>
      <w:r w:rsidR="00E02F85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>دستورالعمل</w:t>
      </w:r>
      <w:r w:rsidR="00C12AB4" w:rsidRPr="00D24F59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C12AB4" w:rsidRPr="00D24F59">
        <w:rPr>
          <w:rFonts w:ascii="IranNastaliq" w:hAnsi="IranNastaliq" w:cs="B Nazanin" w:hint="cs"/>
          <w:b/>
          <w:bCs/>
          <w:sz w:val="28"/>
          <w:szCs w:val="28"/>
          <w:rtl/>
        </w:rPr>
        <w:t>های صدور مجو</w:t>
      </w:r>
      <w:r w:rsidR="00C12AB4">
        <w:rPr>
          <w:rFonts w:ascii="IranNastaliq" w:hAnsi="IranNastaliq" w:cs="B Nazanin" w:hint="cs"/>
          <w:b/>
          <w:bCs/>
          <w:sz w:val="28"/>
          <w:szCs w:val="28"/>
          <w:rtl/>
        </w:rPr>
        <w:t>ز به مؤسسات با موضوع یا عنوان فعالیت قرآنی می</w:t>
      </w:r>
      <w:r w:rsidR="00C12AB4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C12AB4">
        <w:rPr>
          <w:rFonts w:ascii="IranNastaliq" w:hAnsi="IranNastaliq" w:cs="B Nazanin" w:hint="cs"/>
          <w:b/>
          <w:bCs/>
          <w:sz w:val="28"/>
          <w:szCs w:val="28"/>
          <w:rtl/>
        </w:rPr>
        <w:t>گردد.</w:t>
      </w:r>
      <w:r w:rsidR="00956D7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هر گونه تغییرات در این دستورالعمل منوط به طرح و تصویب در هیأت رسیدگی به امور موسسات فرهنگی قرآن و عترت</w:t>
      </w:r>
      <w:r w:rsidR="004C182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4C1827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4C1827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4C1827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956D7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می باشد.</w:t>
      </w:r>
    </w:p>
    <w:p w:rsidR="0035443E" w:rsidRPr="004C1827" w:rsidRDefault="00D61DF6" w:rsidP="00BC6AE7">
      <w:pPr>
        <w:spacing w:after="0" w:line="168" w:lineRule="auto"/>
        <w:ind w:left="3260"/>
        <w:jc w:val="center"/>
        <w:rPr>
          <w:rFonts w:ascii="IranNastaliq" w:hAnsi="IranNastaliq" w:cs="IranNastaliq"/>
          <w:sz w:val="76"/>
          <w:szCs w:val="76"/>
          <w:rtl/>
        </w:rPr>
      </w:pPr>
      <w:r w:rsidRPr="004C1827">
        <w:rPr>
          <w:rFonts w:ascii="IranNastaliq" w:hAnsi="IranNastaliq" w:cs="IranNastaliq"/>
          <w:sz w:val="76"/>
          <w:szCs w:val="76"/>
          <w:rtl/>
        </w:rPr>
        <w:t>هیأت رسیدگی به امورمؤسسات</w:t>
      </w:r>
    </w:p>
    <w:p w:rsidR="00921B76" w:rsidRPr="00D24F59" w:rsidRDefault="00D61DF6" w:rsidP="00D24F59">
      <w:pPr>
        <w:spacing w:after="0" w:line="168" w:lineRule="auto"/>
        <w:ind w:left="3260"/>
        <w:jc w:val="center"/>
        <w:rPr>
          <w:rFonts w:ascii="IranNastaliq" w:hAnsi="IranNastaliq" w:cs="IranNastaliq"/>
          <w:sz w:val="68"/>
          <w:szCs w:val="68"/>
          <w:rtl/>
        </w:rPr>
      </w:pPr>
      <w:r w:rsidRPr="00BC6AE7">
        <w:rPr>
          <w:rFonts w:ascii="IranNastaliq" w:hAnsi="IranNastaliq" w:cs="IranNastaliq"/>
          <w:sz w:val="68"/>
          <w:szCs w:val="68"/>
          <w:rtl/>
        </w:rPr>
        <w:t xml:space="preserve"> فرهنگی قرآن و عترت</w:t>
      </w:r>
      <w:r w:rsidR="004C1827">
        <w:rPr>
          <w:rFonts w:ascii="IranNastaliq" w:hAnsi="IranNastaliq" w:cs="IranNastaliq" w:hint="cs"/>
          <w:sz w:val="68"/>
          <w:szCs w:val="68"/>
          <w:rtl/>
        </w:rPr>
        <w:t xml:space="preserve"> </w:t>
      </w:r>
      <w:r w:rsidR="004C1827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4C1827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4C1827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</w:p>
    <w:sectPr w:rsidR="00921B76" w:rsidRPr="00D24F59" w:rsidSect="009C76FA">
      <w:footerReference w:type="default" r:id="rId12"/>
      <w:pgSz w:w="11906" w:h="16838" w:code="9"/>
      <w:pgMar w:top="964" w:right="964" w:bottom="964" w:left="964" w:header="709" w:footer="510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FC8" w:rsidRDefault="00063FC8" w:rsidP="006C497B">
      <w:pPr>
        <w:spacing w:after="0" w:line="240" w:lineRule="auto"/>
      </w:pPr>
      <w:r>
        <w:separator/>
      </w:r>
    </w:p>
  </w:endnote>
  <w:endnote w:type="continuationSeparator" w:id="0">
    <w:p w:rsidR="00063FC8" w:rsidRDefault="00063FC8" w:rsidP="006C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ntezy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098285045"/>
      <w:docPartObj>
        <w:docPartGallery w:val="Page Numbers (Bottom of Page)"/>
        <w:docPartUnique/>
      </w:docPartObj>
    </w:sdtPr>
    <w:sdtEndPr>
      <w:rPr>
        <w:rFonts w:cs="B Nazanin"/>
        <w:b/>
        <w:bCs/>
      </w:rPr>
    </w:sdtEndPr>
    <w:sdtContent>
      <w:p w:rsidR="00493170" w:rsidRDefault="00493170" w:rsidP="00626DB6">
        <w:pPr>
          <w:pStyle w:val="Footer"/>
          <w:pBdr>
            <w:bottom w:val="single" w:sz="6" w:space="1" w:color="auto"/>
          </w:pBdr>
          <w:rPr>
            <w:rtl/>
          </w:rPr>
        </w:pPr>
      </w:p>
      <w:p w:rsidR="00493170" w:rsidRDefault="00493170" w:rsidP="00626DB6">
        <w:pPr>
          <w:pStyle w:val="Footer"/>
          <w:rPr>
            <w:rFonts w:cs="B Nazanin"/>
            <w:b/>
            <w:bCs/>
            <w:rtl/>
          </w:rPr>
        </w:pPr>
        <w:r>
          <w:rPr>
            <w:rFonts w:cs="B Nazanin"/>
            <w:b/>
            <w:bCs/>
            <w:noProof/>
            <w:rtl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8255</wp:posOffset>
                  </wp:positionH>
                  <wp:positionV relativeFrom="page">
                    <wp:posOffset>9101455</wp:posOffset>
                  </wp:positionV>
                  <wp:extent cx="1711325" cy="1630680"/>
                  <wp:effectExtent l="8255" t="5080" r="4445" b="254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1711325" cy="163068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170" w:rsidRDefault="0049317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77555F" w:rsidRPr="0077555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23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7" type="#_x0000_t5" style="position:absolute;left:0;text-align:left;margin-left:.65pt;margin-top:716.65pt;width:134.75pt;height:128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" adj="21600" fillcolor="gray [1629]" stroked="f">
                  <v:textbox>
                    <w:txbxContent>
                      <w:p w:rsidR="00493170" w:rsidRDefault="0049317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77555F" w:rsidRPr="0077555F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23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B97D68">
          <w:rPr>
            <w:rFonts w:cs="B Nazanin" w:hint="cs"/>
            <w:b/>
            <w:bCs/>
            <w:rtl/>
          </w:rPr>
          <w:t>امضاء اعضاء هیأت رسیدگی:</w:t>
        </w:r>
      </w:p>
      <w:p w:rsidR="00493170" w:rsidRDefault="00493170" w:rsidP="00626DB6">
        <w:pPr>
          <w:pStyle w:val="Footer"/>
          <w:rPr>
            <w:rFonts w:cs="B Nazanin"/>
            <w:b/>
            <w:bCs/>
            <w:rtl/>
          </w:rPr>
        </w:pPr>
      </w:p>
      <w:p w:rsidR="00493170" w:rsidRDefault="00493170" w:rsidP="00626DB6">
        <w:pPr>
          <w:pStyle w:val="Footer"/>
          <w:rPr>
            <w:rFonts w:cs="B Nazanin"/>
            <w:b/>
            <w:bCs/>
            <w:rtl/>
          </w:rPr>
        </w:pPr>
      </w:p>
      <w:p w:rsidR="00493170" w:rsidRDefault="00493170" w:rsidP="00626DB6">
        <w:pPr>
          <w:pStyle w:val="Footer"/>
          <w:rPr>
            <w:rFonts w:cs="B Nazanin"/>
            <w:b/>
            <w:bCs/>
            <w:rtl/>
          </w:rPr>
        </w:pPr>
      </w:p>
      <w:p w:rsidR="00493170" w:rsidRDefault="00493170" w:rsidP="00626DB6">
        <w:pPr>
          <w:pStyle w:val="Footer"/>
          <w:rPr>
            <w:rFonts w:cs="B Nazanin"/>
            <w:b/>
            <w:bCs/>
            <w:rtl/>
          </w:rPr>
        </w:pPr>
      </w:p>
      <w:p w:rsidR="00493170" w:rsidRPr="00B97D68" w:rsidRDefault="00063FC8" w:rsidP="00626DB6">
        <w:pPr>
          <w:pStyle w:val="Footer"/>
          <w:rPr>
            <w:rFonts w:cs="B Nazanin"/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FC8" w:rsidRDefault="00063FC8" w:rsidP="006C497B">
      <w:pPr>
        <w:spacing w:after="0" w:line="240" w:lineRule="auto"/>
      </w:pPr>
      <w:r>
        <w:separator/>
      </w:r>
    </w:p>
  </w:footnote>
  <w:footnote w:type="continuationSeparator" w:id="0">
    <w:p w:rsidR="00063FC8" w:rsidRDefault="00063FC8" w:rsidP="006C497B">
      <w:pPr>
        <w:spacing w:after="0" w:line="240" w:lineRule="auto"/>
      </w:pPr>
      <w:r>
        <w:continuationSeparator/>
      </w:r>
    </w:p>
  </w:footnote>
  <w:footnote w:id="1">
    <w:p w:rsidR="00493170" w:rsidRPr="007A5EF1" w:rsidRDefault="00493170" w:rsidP="00D32BA7">
      <w:pPr>
        <w:spacing w:after="0" w:line="240" w:lineRule="auto"/>
        <w:jc w:val="both"/>
        <w:rPr>
          <w:rFonts w:ascii="IranNastaliq" w:hAnsi="IranNastaliq" w:cs="B Nazanin"/>
          <w:b/>
          <w:bCs/>
          <w:sz w:val="26"/>
          <w:szCs w:val="26"/>
        </w:rPr>
      </w:pPr>
      <w:r w:rsidRPr="007A5EF1">
        <w:rPr>
          <w:rStyle w:val="FootnoteReference"/>
          <w:rFonts w:cs="B Titr"/>
          <w:vertAlign w:val="baseline"/>
        </w:rPr>
        <w:footnoteRef/>
      </w:r>
      <w:r w:rsidRPr="007A5EF1">
        <w:rPr>
          <w:rFonts w:hint="cs"/>
          <w:sz w:val="24"/>
          <w:szCs w:val="24"/>
          <w:rtl/>
        </w:rPr>
        <w:t>-</w:t>
      </w:r>
      <w:r w:rsidRPr="007A5EF1">
        <w:rPr>
          <w:rFonts w:hint="cs"/>
          <w:sz w:val="20"/>
          <w:szCs w:val="20"/>
          <w:rtl/>
        </w:rPr>
        <w:t xml:space="preserve"> </w:t>
      </w:r>
      <w:r>
        <w:rPr>
          <w:rFonts w:ascii="IranNastaliq" w:hAnsi="IranNastaliq" w:cs="B Nazanin"/>
          <w:b/>
          <w:bCs/>
          <w:sz w:val="26"/>
          <w:szCs w:val="26"/>
          <w:rtl/>
        </w:rPr>
        <w:t>اساس</w:t>
      </w:r>
      <w:r w:rsidRPr="007A5EF1">
        <w:rPr>
          <w:rFonts w:ascii="IranNastaliq" w:hAnsi="IranNastaliq" w:cs="B Nazanin" w:hint="cs"/>
          <w:b/>
          <w:bCs/>
          <w:sz w:val="26"/>
          <w:szCs w:val="26"/>
          <w:rtl/>
        </w:rPr>
        <w:t>نامه</w:t>
      </w:r>
      <w:r w:rsidRPr="007A5EF1">
        <w:rPr>
          <w:rFonts w:ascii="IranNastaliq" w:hAnsi="IranNastaliq" w:cs="B Nazanin"/>
          <w:b/>
          <w:bCs/>
          <w:sz w:val="26"/>
          <w:szCs w:val="26"/>
          <w:rtl/>
        </w:rPr>
        <w:t xml:space="preserve"> </w:t>
      </w:r>
      <w:r w:rsidRPr="007A5EF1">
        <w:rPr>
          <w:rFonts w:ascii="IranNastaliq" w:hAnsi="IranNastaliq" w:cs="B Nazanin" w:hint="cs"/>
          <w:b/>
          <w:bCs/>
          <w:sz w:val="26"/>
          <w:szCs w:val="26"/>
          <w:rtl/>
        </w:rPr>
        <w:t>مؤسسات</w:t>
      </w:r>
      <w:r w:rsidRPr="007A5EF1">
        <w:rPr>
          <w:rFonts w:ascii="IranNastaliq" w:hAnsi="IranNastaliq" w:cs="B Nazanin"/>
          <w:b/>
          <w:bCs/>
          <w:sz w:val="26"/>
          <w:szCs w:val="26"/>
          <w:rtl/>
        </w:rPr>
        <w:t xml:space="preserve"> </w:t>
      </w:r>
      <w:r w:rsidRPr="007A5EF1">
        <w:rPr>
          <w:rFonts w:ascii="IranNastaliq" w:hAnsi="IranNastaliq" w:cs="B Nazanin" w:hint="cs"/>
          <w:b/>
          <w:bCs/>
          <w:sz w:val="26"/>
          <w:szCs w:val="26"/>
          <w:rtl/>
        </w:rPr>
        <w:t>فرهنگي</w:t>
      </w:r>
      <w:r w:rsidRPr="007A5EF1">
        <w:rPr>
          <w:rFonts w:ascii="IranNastaliq" w:hAnsi="IranNastaliq" w:cs="B Nazanin"/>
          <w:b/>
          <w:bCs/>
          <w:sz w:val="26"/>
          <w:szCs w:val="26"/>
          <w:rtl/>
        </w:rPr>
        <w:t xml:space="preserve"> </w:t>
      </w:r>
      <w:r w:rsidRPr="007A5EF1">
        <w:rPr>
          <w:rFonts w:ascii="IranNastaliq" w:hAnsi="IranNastaliq" w:cs="B Nazanin" w:hint="cs"/>
          <w:b/>
          <w:bCs/>
          <w:sz w:val="26"/>
          <w:szCs w:val="26"/>
          <w:rtl/>
        </w:rPr>
        <w:t>قرآن</w:t>
      </w:r>
      <w:r w:rsidRPr="007A5EF1">
        <w:rPr>
          <w:rFonts w:ascii="IranNastaliq" w:hAnsi="IranNastaliq" w:cs="B Nazanin"/>
          <w:b/>
          <w:bCs/>
          <w:sz w:val="26"/>
          <w:szCs w:val="26"/>
          <w:rtl/>
        </w:rPr>
        <w:t xml:space="preserve"> </w:t>
      </w:r>
      <w:r w:rsidRPr="007A5EF1">
        <w:rPr>
          <w:rFonts w:ascii="IranNastaliq" w:hAnsi="IranNastaliq" w:cs="B Nazanin" w:hint="cs"/>
          <w:b/>
          <w:bCs/>
          <w:sz w:val="26"/>
          <w:szCs w:val="26"/>
          <w:rtl/>
        </w:rPr>
        <w:t>و</w:t>
      </w:r>
      <w:r w:rsidRPr="007A5EF1">
        <w:rPr>
          <w:rFonts w:ascii="IranNastaliq" w:hAnsi="IranNastaliq" w:cs="B Nazanin"/>
          <w:b/>
          <w:bCs/>
          <w:sz w:val="26"/>
          <w:szCs w:val="26"/>
          <w:rtl/>
        </w:rPr>
        <w:t xml:space="preserve"> </w:t>
      </w:r>
      <w:r w:rsidRPr="007A5EF1">
        <w:rPr>
          <w:rFonts w:ascii="IranNastaliq" w:hAnsi="IranNastaliq" w:cs="B Nazanin" w:hint="cs"/>
          <w:b/>
          <w:bCs/>
          <w:sz w:val="26"/>
          <w:szCs w:val="26"/>
          <w:rtl/>
        </w:rPr>
        <w:t xml:space="preserve">عترت </w:t>
      </w:r>
      <w:r w:rsidRPr="007A5EF1">
        <w:rPr>
          <w:rFonts w:ascii="IranNastaliq" w:hAnsi="IranNastaliq" w:cs="B Fantezy" w:hint="cs"/>
          <w:sz w:val="20"/>
          <w:szCs w:val="20"/>
          <w:rtl/>
        </w:rPr>
        <w:t>عليهم</w:t>
      </w:r>
      <w:r w:rsidRPr="007A5EF1">
        <w:rPr>
          <w:rFonts w:ascii="IranNastaliq" w:hAnsi="IranNastaliq" w:cs="B Fantezy"/>
          <w:sz w:val="20"/>
          <w:szCs w:val="20"/>
          <w:rtl/>
        </w:rPr>
        <w:softHyphen/>
      </w:r>
      <w:r w:rsidRPr="007A5EF1">
        <w:rPr>
          <w:rFonts w:ascii="IranNastaliq" w:hAnsi="IranNastaliq" w:cs="B Fantezy" w:hint="cs"/>
          <w:sz w:val="20"/>
          <w:szCs w:val="20"/>
          <w:rtl/>
        </w:rPr>
        <w:t>السلام</w:t>
      </w:r>
      <w:r w:rsidRPr="007A5EF1">
        <w:rPr>
          <w:rFonts w:ascii="IranNastaliq" w:hAnsi="IranNastaliq" w:cs="B Nazanin" w:hint="cs"/>
          <w:b/>
          <w:bCs/>
          <w:sz w:val="26"/>
          <w:szCs w:val="26"/>
          <w:rtl/>
        </w:rPr>
        <w:t xml:space="preserve"> </w:t>
      </w:r>
      <w:r w:rsidRPr="007A5EF1">
        <w:rPr>
          <w:rFonts w:ascii="IranNastaliq" w:hAnsi="IranNastaliq" w:cs="B Nazanin"/>
          <w:b/>
          <w:bCs/>
          <w:sz w:val="26"/>
          <w:szCs w:val="26"/>
          <w:rtl/>
        </w:rPr>
        <w:t xml:space="preserve">باید </w:t>
      </w:r>
      <w:r w:rsidRPr="007A5EF1">
        <w:rPr>
          <w:rFonts w:ascii="IranNastaliq" w:hAnsi="IranNastaliq" w:cs="B Nazanin" w:hint="cs"/>
          <w:b/>
          <w:bCs/>
          <w:sz w:val="26"/>
          <w:szCs w:val="26"/>
          <w:rtl/>
        </w:rPr>
        <w:t>واجد نکات زير باشد:</w:t>
      </w:r>
    </w:p>
    <w:p w:rsidR="00493170" w:rsidRPr="007A5EF1" w:rsidRDefault="00493170" w:rsidP="004800D2">
      <w:pPr>
        <w:shd w:val="clear" w:color="auto" w:fill="FFFFFF"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rtl/>
        </w:rPr>
      </w:pP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 xml:space="preserve">  1- </w:t>
      </w:r>
      <w:r w:rsidRPr="007A5EF1">
        <w:rPr>
          <w:rFonts w:ascii="Tahoma" w:eastAsia="Times New Roman" w:hAnsi="Tahoma" w:cs="B Nazanin"/>
          <w:b/>
          <w:bCs/>
          <w:color w:val="000000"/>
          <w:rtl/>
        </w:rPr>
        <w:t xml:space="preserve">نام </w:t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 xml:space="preserve">مؤسسه (متناسب با موضوع و ماهيت فعاليت)  </w:t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ab/>
        <w:t xml:space="preserve">    2- اهداف و </w:t>
      </w:r>
      <w:r w:rsidRPr="007A5EF1">
        <w:rPr>
          <w:rFonts w:ascii="Tahoma" w:eastAsia="Times New Roman" w:hAnsi="Tahoma" w:cs="B Nazanin"/>
          <w:b/>
          <w:bCs/>
          <w:color w:val="000000"/>
          <w:rtl/>
        </w:rPr>
        <w:t xml:space="preserve">موضوع </w:t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 xml:space="preserve">فعاليت </w:t>
      </w:r>
      <w:r w:rsidRPr="007A5EF1">
        <w:rPr>
          <w:rFonts w:ascii="Tahoma" w:eastAsia="Times New Roman" w:hAnsi="Tahoma" w:cs="B Nazanin"/>
          <w:b/>
          <w:bCs/>
          <w:color w:val="000000"/>
          <w:rtl/>
        </w:rPr>
        <w:t>به طور صریح و م</w:t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>و</w:t>
      </w:r>
      <w:r w:rsidRPr="007A5EF1">
        <w:rPr>
          <w:rFonts w:ascii="Tahoma" w:eastAsia="Times New Roman" w:hAnsi="Tahoma" w:cs="B Nazanin"/>
          <w:b/>
          <w:bCs/>
          <w:color w:val="000000"/>
          <w:rtl/>
        </w:rPr>
        <w:t>جز</w:t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 xml:space="preserve"> (متناسب با شرايط مندرج در دستورالعمل و شیوه نامه</w:t>
      </w:r>
      <w:r w:rsidRPr="007A5EF1">
        <w:rPr>
          <w:rFonts w:ascii="Tahoma" w:eastAsia="Times New Roman" w:hAnsi="Tahoma" w:cs="B Nazanin"/>
          <w:b/>
          <w:bCs/>
          <w:color w:val="000000"/>
          <w:rtl/>
        </w:rPr>
        <w:softHyphen/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>های مصوب هیأت رسیدگی به امور موسسات فرهنگی قرآن و عترت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Pr="00537EBA">
        <w:rPr>
          <w:rFonts w:ascii="IranNastaliq" w:hAnsi="IranNastaliq" w:cs="B Fantezy" w:hint="cs"/>
          <w:sz w:val="18"/>
          <w:szCs w:val="18"/>
          <w:rtl/>
        </w:rPr>
        <w:t>عليهم</w:t>
      </w:r>
      <w:r w:rsidRPr="00537EBA">
        <w:rPr>
          <w:rFonts w:ascii="IranNastaliq" w:hAnsi="IranNastaliq" w:cs="B Fantezy"/>
          <w:sz w:val="18"/>
          <w:szCs w:val="18"/>
          <w:rtl/>
        </w:rPr>
        <w:softHyphen/>
      </w:r>
      <w:r w:rsidRPr="00537EBA">
        <w:rPr>
          <w:rFonts w:ascii="IranNastaliq" w:hAnsi="IranNastaliq" w:cs="B Fantezy" w:hint="cs"/>
          <w:sz w:val="18"/>
          <w:szCs w:val="18"/>
          <w:rtl/>
        </w:rPr>
        <w:t>السلام</w:t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>)</w:t>
      </w:r>
    </w:p>
    <w:p w:rsidR="00493170" w:rsidRPr="007A5EF1" w:rsidRDefault="00493170" w:rsidP="00253C14">
      <w:pPr>
        <w:shd w:val="clear" w:color="auto" w:fill="FFFFFF"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rtl/>
        </w:rPr>
      </w:pP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>3-</w:t>
      </w:r>
      <w:r w:rsidRPr="007A5EF1">
        <w:rPr>
          <w:rFonts w:ascii="Tahoma" w:eastAsia="Times New Roman" w:hAnsi="Tahoma" w:cs="B Nazanin"/>
          <w:b/>
          <w:bCs/>
          <w:color w:val="000000"/>
          <w:rtl/>
        </w:rPr>
        <w:t xml:space="preserve">مدت </w:t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 xml:space="preserve">فعاليت </w:t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ab/>
        <w:t xml:space="preserve">4- محدوده جغرافيائي فعاليت و حوزه عمليات </w:t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ab/>
        <w:t xml:space="preserve">5- </w:t>
      </w:r>
      <w:r w:rsidRPr="007A5EF1">
        <w:rPr>
          <w:rFonts w:ascii="Tahoma" w:eastAsia="Times New Roman" w:hAnsi="Tahoma" w:cs="B Nazanin"/>
          <w:b/>
          <w:bCs/>
          <w:color w:val="000000"/>
          <w:rtl/>
        </w:rPr>
        <w:t xml:space="preserve">مرکز اصلی </w:t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>مؤسسه</w:t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ab/>
        <w:t xml:space="preserve">6- نحوه ايجاد شعب و </w:t>
      </w:r>
      <w:r w:rsidRPr="007A5EF1">
        <w:rPr>
          <w:rFonts w:ascii="Tahoma" w:eastAsia="Times New Roman" w:hAnsi="Tahoma" w:cs="B Nazanin"/>
          <w:b/>
          <w:bCs/>
          <w:color w:val="000000"/>
          <w:rtl/>
        </w:rPr>
        <w:t>محل آن</w:t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>ها</w:t>
      </w:r>
      <w:r w:rsidRPr="007A5EF1">
        <w:rPr>
          <w:rFonts w:ascii="Tahoma" w:eastAsia="Times New Roman" w:hAnsi="Tahoma" w:cs="B Nazanin"/>
          <w:b/>
          <w:bCs/>
          <w:color w:val="000000"/>
          <w:rtl/>
        </w:rPr>
        <w:t>، اگر تأسیس شعبه مورد نظر باش</w:t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>د</w:t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ab/>
        <w:t xml:space="preserve">7- ميزان سرمايه اوليه </w:t>
      </w:r>
      <w:r w:rsidRPr="007A5EF1">
        <w:rPr>
          <w:rFonts w:ascii="Tahoma" w:eastAsia="Times New Roman" w:hAnsi="Tahoma" w:cs="B Nazanin"/>
          <w:b/>
          <w:bCs/>
          <w:color w:val="000000"/>
          <w:rtl/>
        </w:rPr>
        <w:t>و تعیین مقدار نقد و غیر نقد آن به تفکی</w:t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>ک</w:t>
      </w:r>
    </w:p>
    <w:p w:rsidR="00493170" w:rsidRDefault="00493170" w:rsidP="007A5EF1">
      <w:pPr>
        <w:shd w:val="clear" w:color="auto" w:fill="FFFFFF"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rtl/>
        </w:rPr>
      </w:pP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>8- ارکان و تشکيلات، نحوه انتخاب هيأت مديره، مدير عامل و بازرسان، مدت مأموريت، شرح وظايف و اختي</w:t>
      </w:r>
      <w:r>
        <w:rPr>
          <w:rFonts w:ascii="Tahoma" w:eastAsia="Times New Roman" w:hAnsi="Tahoma" w:cs="B Nazanin" w:hint="cs"/>
          <w:b/>
          <w:bCs/>
          <w:color w:val="000000"/>
          <w:rtl/>
        </w:rPr>
        <w:t>ارات و مسئوليتهاي آنان</w:t>
      </w:r>
    </w:p>
    <w:p w:rsidR="00493170" w:rsidRPr="007A5EF1" w:rsidRDefault="00493170" w:rsidP="007A5EF1">
      <w:pPr>
        <w:shd w:val="clear" w:color="auto" w:fill="FFFFFF"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rtl/>
        </w:rPr>
      </w:pP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>9- زمان بندی،</w:t>
      </w:r>
      <w:r w:rsidRPr="007A5EF1">
        <w:rPr>
          <w:rFonts w:ascii="Tahoma" w:eastAsia="Times New Roman" w:hAnsi="Tahoma" w:cs="B Nazanin"/>
          <w:b/>
          <w:bCs/>
          <w:color w:val="000000"/>
          <w:rtl/>
        </w:rPr>
        <w:t xml:space="preserve"> ترتیب دعوت مجامع عمومی</w:t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 xml:space="preserve"> و هيأت مديره و نحوه رسميت جلسات مربوطه</w:t>
      </w:r>
    </w:p>
    <w:p w:rsidR="00493170" w:rsidRPr="007A5EF1" w:rsidRDefault="00493170" w:rsidP="006332C8">
      <w:pPr>
        <w:shd w:val="clear" w:color="auto" w:fill="FFFFFF"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rtl/>
        </w:rPr>
      </w:pP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>10- نحوه تعيين صاحبان امضاء مجاز</w:t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ab/>
        <w:t xml:space="preserve">11- </w:t>
      </w:r>
      <w:r w:rsidRPr="007A5EF1">
        <w:rPr>
          <w:rFonts w:ascii="Tahoma" w:eastAsia="Times New Roman" w:hAnsi="Tahoma" w:cs="B Nazanin"/>
          <w:b/>
          <w:bCs/>
          <w:color w:val="000000"/>
          <w:rtl/>
        </w:rPr>
        <w:t>تعداد مدیران و طرز انتخاب و مدت مأموریت آنا</w:t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>ن</w:t>
      </w:r>
      <w:r w:rsidRPr="007A5EF1">
        <w:rPr>
          <w:rFonts w:ascii="Tahoma" w:eastAsia="Times New Roman" w:hAnsi="Tahoma" w:cs="B Nazanin"/>
          <w:b/>
          <w:bCs/>
          <w:color w:val="000000"/>
          <w:rtl/>
        </w:rPr>
        <w:t xml:space="preserve"> و نحوه تعیین جانشین برای مدیرانی که فوت </w:t>
      </w:r>
      <w:r>
        <w:rPr>
          <w:rFonts w:ascii="Tahoma" w:eastAsia="Times New Roman" w:hAnsi="Tahoma" w:cs="B Nazanin" w:hint="cs"/>
          <w:b/>
          <w:bCs/>
          <w:color w:val="000000"/>
          <w:rtl/>
        </w:rPr>
        <w:t xml:space="preserve">کرده </w:t>
      </w:r>
      <w:r w:rsidRPr="007A5EF1">
        <w:rPr>
          <w:rFonts w:ascii="Tahoma" w:eastAsia="Times New Roman" w:hAnsi="Tahoma" w:cs="B Nazanin"/>
          <w:b/>
          <w:bCs/>
          <w:color w:val="000000"/>
          <w:rtl/>
        </w:rPr>
        <w:t xml:space="preserve">یا </w:t>
      </w:r>
      <w:r>
        <w:rPr>
          <w:rFonts w:ascii="Tahoma" w:eastAsia="Times New Roman" w:hAnsi="Tahoma" w:cs="B Nazanin"/>
          <w:b/>
          <w:bCs/>
          <w:color w:val="000000"/>
          <w:rtl/>
        </w:rPr>
        <w:t>استعفاء می</w:t>
      </w:r>
      <w:r>
        <w:rPr>
          <w:rFonts w:ascii="Tahoma" w:eastAsia="Times New Roman" w:hAnsi="Tahoma" w:cs="B Nazanin"/>
          <w:b/>
          <w:bCs/>
          <w:color w:val="000000"/>
          <w:rtl/>
        </w:rPr>
        <w:softHyphen/>
      </w:r>
      <w:r>
        <w:rPr>
          <w:rFonts w:ascii="Tahoma" w:eastAsia="Times New Roman" w:hAnsi="Tahoma" w:cs="B Nazanin" w:hint="cs"/>
          <w:b/>
          <w:bCs/>
          <w:color w:val="000000"/>
          <w:rtl/>
        </w:rPr>
        <w:t>ده</w:t>
      </w:r>
      <w:r w:rsidRPr="007A5EF1">
        <w:rPr>
          <w:rFonts w:ascii="Tahoma" w:eastAsia="Times New Roman" w:hAnsi="Tahoma" w:cs="B Nazanin"/>
          <w:b/>
          <w:bCs/>
          <w:color w:val="000000"/>
          <w:rtl/>
        </w:rPr>
        <w:t xml:space="preserve">ند </w:t>
      </w:r>
      <w:r>
        <w:rPr>
          <w:rFonts w:ascii="Tahoma" w:eastAsia="Times New Roman" w:hAnsi="Tahoma" w:cs="B Nazanin" w:hint="cs"/>
          <w:b/>
          <w:bCs/>
          <w:color w:val="000000"/>
          <w:rtl/>
        </w:rPr>
        <w:t xml:space="preserve">و </w:t>
      </w:r>
      <w:r w:rsidRPr="007A5EF1">
        <w:rPr>
          <w:rFonts w:ascii="Tahoma" w:eastAsia="Times New Roman" w:hAnsi="Tahoma" w:cs="B Nazanin"/>
          <w:b/>
          <w:bCs/>
          <w:color w:val="000000"/>
          <w:rtl/>
        </w:rPr>
        <w:t xml:space="preserve">یا محجور یا معزول یا به جهات قانونی </w:t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 xml:space="preserve">فعاليت آنان </w:t>
      </w:r>
      <w:r w:rsidRPr="007A5EF1">
        <w:rPr>
          <w:rFonts w:ascii="Tahoma" w:eastAsia="Times New Roman" w:hAnsi="Tahoma" w:cs="B Nazanin"/>
          <w:b/>
          <w:bCs/>
          <w:color w:val="000000"/>
          <w:rtl/>
        </w:rPr>
        <w:t>ممنوع می</w:t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softHyphen/>
      </w:r>
      <w:r w:rsidRPr="007A5EF1">
        <w:rPr>
          <w:rFonts w:ascii="Tahoma" w:eastAsia="Times New Roman" w:hAnsi="Tahoma" w:cs="B Nazanin"/>
          <w:b/>
          <w:bCs/>
          <w:color w:val="000000"/>
          <w:rtl/>
        </w:rPr>
        <w:t>گردد</w:t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ab/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ab/>
      </w:r>
    </w:p>
    <w:p w:rsidR="00493170" w:rsidRPr="007A5EF1" w:rsidRDefault="00493170" w:rsidP="007A5EF1">
      <w:pPr>
        <w:shd w:val="clear" w:color="auto" w:fill="FFFFFF"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4"/>
          <w:szCs w:val="24"/>
        </w:rPr>
      </w:pP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 xml:space="preserve">12- </w:t>
      </w:r>
      <w:r w:rsidRPr="007A5EF1">
        <w:rPr>
          <w:rFonts w:ascii="Tahoma" w:eastAsia="Times New Roman" w:hAnsi="Tahoma" w:cs="B Nazanin"/>
          <w:b/>
          <w:bCs/>
          <w:color w:val="000000"/>
          <w:rtl/>
        </w:rPr>
        <w:t xml:space="preserve">تعیین آغاز و پایان سال مالی </w:t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>مؤسسه</w:t>
      </w:r>
      <w:r w:rsidRPr="007A5EF1">
        <w:rPr>
          <w:rFonts w:ascii="Tahoma" w:eastAsia="Times New Roman" w:hAnsi="Tahoma" w:cs="B Nazanin"/>
          <w:b/>
          <w:bCs/>
          <w:color w:val="000000"/>
          <w:rtl/>
        </w:rPr>
        <w:t xml:space="preserve"> و موعد تنظیم ترازنامه و حساب</w:t>
      </w:r>
      <w:r w:rsidRPr="007A5EF1">
        <w:rPr>
          <w:rFonts w:ascii="Tahoma" w:eastAsia="Times New Roman" w:hAnsi="Tahoma" w:cs="B Nazanin"/>
          <w:b/>
          <w:bCs/>
          <w:color w:val="000000"/>
        </w:rPr>
        <w:t xml:space="preserve"> </w:t>
      </w:r>
      <w:hyperlink r:id="rId1" w:tooltip="سود و زیان" w:history="1">
        <w:r w:rsidRPr="007A5EF1">
          <w:rPr>
            <w:rFonts w:ascii="Tahoma" w:eastAsia="Times New Roman" w:hAnsi="Tahoma" w:cs="B Nazanin"/>
            <w:b/>
            <w:bCs/>
            <w:color w:val="000000"/>
            <w:rtl/>
          </w:rPr>
          <w:t>سود و زیان</w:t>
        </w:r>
      </w:hyperlink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 xml:space="preserve"> </w:t>
      </w:r>
      <w:r w:rsidRPr="007A5EF1">
        <w:rPr>
          <w:rFonts w:ascii="Tahoma" w:eastAsia="Times New Roman" w:hAnsi="Tahoma" w:cs="B Nazanin"/>
          <w:b/>
          <w:bCs/>
          <w:color w:val="000000"/>
          <w:rtl/>
        </w:rPr>
        <w:t xml:space="preserve">و </w:t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 xml:space="preserve">تخصيص درآمد و </w:t>
      </w:r>
      <w:r w:rsidRPr="007A5EF1">
        <w:rPr>
          <w:rFonts w:ascii="Tahoma" w:eastAsia="Times New Roman" w:hAnsi="Tahoma" w:cs="B Nazanin"/>
          <w:b/>
          <w:bCs/>
          <w:color w:val="000000"/>
          <w:rtl/>
        </w:rPr>
        <w:t>تسلیم آن به</w:t>
      </w:r>
      <w:r w:rsidRPr="007A5EF1">
        <w:rPr>
          <w:rFonts w:ascii="Tahoma" w:eastAsia="Times New Roman" w:hAnsi="Tahoma" w:cs="B Nazanin"/>
          <w:b/>
          <w:bCs/>
          <w:color w:val="000000"/>
        </w:rPr>
        <w:t xml:space="preserve"> </w:t>
      </w:r>
      <w:r w:rsidRPr="007A5EF1">
        <w:rPr>
          <w:rFonts w:ascii="Tahoma" w:eastAsia="Times New Roman" w:hAnsi="Tahoma" w:cs="B Nazanin"/>
          <w:b/>
          <w:bCs/>
          <w:color w:val="000000"/>
          <w:rtl/>
        </w:rPr>
        <w:t>بازرسان</w:t>
      </w:r>
      <w:r w:rsidRPr="007A5EF1">
        <w:rPr>
          <w:rFonts w:ascii="Tahoma" w:eastAsia="Times New Roman" w:hAnsi="Tahoma" w:cs="B Nazanin"/>
          <w:b/>
          <w:bCs/>
          <w:color w:val="000000"/>
        </w:rPr>
        <w:t xml:space="preserve"> </w:t>
      </w:r>
      <w:r w:rsidRPr="007A5EF1">
        <w:rPr>
          <w:rFonts w:ascii="Tahoma" w:eastAsia="Times New Roman" w:hAnsi="Tahoma" w:cs="B Nazanin"/>
          <w:b/>
          <w:bCs/>
          <w:color w:val="000000"/>
          <w:rtl/>
        </w:rPr>
        <w:t>و به مجمع عمومی سالانه</w:t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ab/>
        <w:t>13- شرايط پذيرش عضو در صورت عضو پذير بودن مؤسسه</w:t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ab/>
        <w:t>14- نحوه تغيير و تجديد نظر در اساس</w:t>
      </w:r>
      <w:r>
        <w:rPr>
          <w:rFonts w:ascii="Tahoma" w:eastAsia="Times New Roman" w:hAnsi="Tahoma" w:cs="B Nazanin" w:hint="cs"/>
          <w:b/>
          <w:bCs/>
          <w:color w:val="000000"/>
          <w:rtl/>
        </w:rPr>
        <w:t xml:space="preserve">نامه </w:t>
      </w:r>
      <w:r>
        <w:rPr>
          <w:rFonts w:ascii="Tahoma" w:eastAsia="Times New Roman" w:hAnsi="Tahoma" w:cs="B Nazanin" w:hint="cs"/>
          <w:b/>
          <w:bCs/>
          <w:color w:val="000000"/>
          <w:rtl/>
        </w:rPr>
        <w:tab/>
        <w:t xml:space="preserve"> </w:t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 xml:space="preserve">15-نحوه انحلال </w:t>
      </w:r>
      <w:r w:rsidRPr="007A5EF1">
        <w:rPr>
          <w:rFonts w:ascii="Tahoma" w:eastAsia="Times New Roman" w:hAnsi="Tahoma" w:cs="B Nazanin"/>
          <w:b/>
          <w:bCs/>
          <w:color w:val="000000"/>
          <w:rtl/>
        </w:rPr>
        <w:t xml:space="preserve">اختیاری </w:t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>مؤسسه</w:t>
      </w:r>
      <w:r w:rsidRPr="007A5EF1">
        <w:rPr>
          <w:rFonts w:ascii="Tahoma" w:eastAsia="Times New Roman" w:hAnsi="Tahoma" w:cs="B Nazanin"/>
          <w:b/>
          <w:bCs/>
          <w:color w:val="000000"/>
          <w:rtl/>
        </w:rPr>
        <w:t xml:space="preserve"> و ترتیب تصفیه امور </w:t>
      </w:r>
      <w:r>
        <w:rPr>
          <w:rFonts w:ascii="Tahoma" w:eastAsia="Times New Roman" w:hAnsi="Tahoma" w:cs="B Nazanin" w:hint="cs"/>
          <w:b/>
          <w:bCs/>
          <w:color w:val="000000"/>
          <w:rtl/>
        </w:rPr>
        <w:t xml:space="preserve">در </w:t>
      </w:r>
      <w:r w:rsidRPr="007A5EF1">
        <w:rPr>
          <w:rFonts w:ascii="Tahoma" w:eastAsia="Times New Roman" w:hAnsi="Tahoma" w:cs="B Nazanin"/>
          <w:b/>
          <w:bCs/>
          <w:color w:val="000000"/>
          <w:rtl/>
        </w:rPr>
        <w:t>آن</w:t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ab/>
      </w:r>
      <w:r>
        <w:rPr>
          <w:rFonts w:ascii="Tahoma" w:eastAsia="Times New Roman" w:hAnsi="Tahoma" w:cs="B Nazanin" w:hint="cs"/>
          <w:b/>
          <w:bCs/>
          <w:color w:val="000000"/>
          <w:rtl/>
        </w:rPr>
        <w:t xml:space="preserve">        </w:t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>16- مشخص ساختن وضعيت دارائي</w:t>
      </w:r>
      <w:r w:rsidRPr="007A5EF1">
        <w:rPr>
          <w:rFonts w:ascii="Tahoma" w:eastAsia="Times New Roman" w:hAnsi="Tahoma" w:cs="B Nazanin"/>
          <w:b/>
          <w:bCs/>
          <w:color w:val="000000"/>
          <w:rtl/>
        </w:rPr>
        <w:softHyphen/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>ها بعد از انحلال      17- نحوه ارائه گزارش به مراجع ذي</w:t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softHyphen/>
        <w:t>ربط و افراد ذي</w:t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softHyphen/>
        <w:t xml:space="preserve">نفع     </w:t>
      </w:r>
      <w:r>
        <w:rPr>
          <w:rFonts w:ascii="Tahoma" w:eastAsia="Times New Roman" w:hAnsi="Tahoma" w:cs="B Nazanin" w:hint="cs"/>
          <w:b/>
          <w:bCs/>
          <w:color w:val="000000"/>
          <w:rtl/>
        </w:rPr>
        <w:t xml:space="preserve">  </w:t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>18- تبيين منابع درآمد</w:t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ab/>
        <w:t xml:space="preserve">19- </w:t>
      </w:r>
      <w:r w:rsidRPr="007A5EF1">
        <w:rPr>
          <w:rFonts w:ascii="Tahoma" w:eastAsia="Times New Roman" w:hAnsi="Tahoma" w:cs="B Nazanin"/>
          <w:b/>
          <w:bCs/>
          <w:color w:val="000000"/>
          <w:rtl/>
        </w:rPr>
        <w:t>شرایط و ترتیب افزایش و کاهش</w:t>
      </w:r>
      <w:r w:rsidRPr="007A5EF1">
        <w:rPr>
          <w:rFonts w:ascii="Tahoma" w:eastAsia="Times New Roman" w:hAnsi="Tahoma" w:cs="B Nazanin"/>
          <w:b/>
          <w:bCs/>
          <w:color w:val="000000"/>
        </w:rPr>
        <w:t xml:space="preserve"> </w:t>
      </w:r>
      <w:hyperlink r:id="rId2" w:tooltip="سرمایه" w:history="1">
        <w:r w:rsidRPr="007A5EF1">
          <w:rPr>
            <w:rFonts w:ascii="Tahoma" w:eastAsia="Times New Roman" w:hAnsi="Tahoma" w:cs="B Nazanin"/>
            <w:b/>
            <w:bCs/>
            <w:color w:val="000000"/>
            <w:rtl/>
          </w:rPr>
          <w:t>سرمایه</w:t>
        </w:r>
      </w:hyperlink>
      <w:r w:rsidRPr="007A5EF1">
        <w:rPr>
          <w:rFonts w:ascii="Tahoma" w:eastAsia="Times New Roman" w:hAnsi="Tahoma" w:cs="B Nazanin"/>
          <w:b/>
          <w:bCs/>
          <w:color w:val="000000"/>
        </w:rPr>
        <w:t xml:space="preserve"> </w:t>
      </w:r>
      <w:r w:rsidRPr="007A5EF1">
        <w:rPr>
          <w:rFonts w:ascii="Tahoma" w:eastAsia="Times New Roman" w:hAnsi="Tahoma" w:cs="B Nazanin" w:hint="cs"/>
          <w:b/>
          <w:bCs/>
          <w:color w:val="000000"/>
          <w:rtl/>
        </w:rPr>
        <w:t>مؤسسه و سهام اعضاء</w:t>
      </w:r>
      <w:r w:rsidRPr="00C639F9">
        <w:rPr>
          <w:rFonts w:ascii="Tahoma" w:eastAsia="Times New Roman" w:hAnsi="Tahoma" w:cs="B Nazanin" w:hint="cs"/>
          <w:b/>
          <w:bCs/>
          <w:color w:val="000000"/>
          <w:spacing w:val="-4"/>
          <w:rtl/>
        </w:rPr>
        <w:tab/>
        <w:t>20- ساير شرايط و ضوابط با توجه به قوانين و مقررات حاکم بر مؤسسات فرهنگی قرآن و عترت</w:t>
      </w:r>
      <w:r w:rsidRPr="00C639F9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</w:t>
      </w:r>
      <w:r w:rsidRPr="00C639F9">
        <w:rPr>
          <w:rFonts w:ascii="IranNastaliq" w:hAnsi="IranNastaliq" w:cs="B Fantezy" w:hint="cs"/>
          <w:spacing w:val="-4"/>
          <w:sz w:val="20"/>
          <w:szCs w:val="20"/>
          <w:rtl/>
        </w:rPr>
        <w:t>عليهم</w:t>
      </w:r>
      <w:r w:rsidRPr="00C639F9">
        <w:rPr>
          <w:rFonts w:ascii="IranNastaliq" w:hAnsi="IranNastaliq" w:cs="B Fantezy"/>
          <w:spacing w:val="-4"/>
          <w:sz w:val="20"/>
          <w:szCs w:val="20"/>
          <w:rtl/>
        </w:rPr>
        <w:softHyphen/>
      </w:r>
      <w:r w:rsidRPr="00C639F9">
        <w:rPr>
          <w:rFonts w:ascii="IranNastaliq" w:hAnsi="IranNastaliq" w:cs="B Fantezy" w:hint="cs"/>
          <w:spacing w:val="-4"/>
          <w:sz w:val="20"/>
          <w:szCs w:val="20"/>
          <w:rtl/>
        </w:rPr>
        <w:t>السلام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pt;height:11.1pt" o:bullet="t">
        <v:imagedata r:id="rId1" o:title="msoE6"/>
      </v:shape>
    </w:pict>
  </w:numPicBullet>
  <w:abstractNum w:abstractNumId="0" w15:restartNumberingAfterBreak="0">
    <w:nsid w:val="0E7E3D4C"/>
    <w:multiLevelType w:val="hybridMultilevel"/>
    <w:tmpl w:val="3606139E"/>
    <w:lvl w:ilvl="0" w:tplc="DE587D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E274B"/>
    <w:multiLevelType w:val="hybridMultilevel"/>
    <w:tmpl w:val="87A40CE8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3265526"/>
    <w:multiLevelType w:val="hybridMultilevel"/>
    <w:tmpl w:val="6396074E"/>
    <w:lvl w:ilvl="0" w:tplc="30E42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97E60"/>
    <w:multiLevelType w:val="hybridMultilevel"/>
    <w:tmpl w:val="AF8AE84A"/>
    <w:lvl w:ilvl="0" w:tplc="B776D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673C8"/>
    <w:multiLevelType w:val="hybridMultilevel"/>
    <w:tmpl w:val="1F160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1030F"/>
    <w:multiLevelType w:val="hybridMultilevel"/>
    <w:tmpl w:val="BC301D7A"/>
    <w:lvl w:ilvl="0" w:tplc="3386E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B019F"/>
    <w:multiLevelType w:val="hybridMultilevel"/>
    <w:tmpl w:val="A68E3C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012DA"/>
    <w:multiLevelType w:val="hybridMultilevel"/>
    <w:tmpl w:val="E91C60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04345"/>
    <w:multiLevelType w:val="hybridMultilevel"/>
    <w:tmpl w:val="BD389606"/>
    <w:lvl w:ilvl="0" w:tplc="04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E3D2050"/>
    <w:multiLevelType w:val="hybridMultilevel"/>
    <w:tmpl w:val="2346A012"/>
    <w:lvl w:ilvl="0" w:tplc="E8B85CB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16403"/>
    <w:multiLevelType w:val="hybridMultilevel"/>
    <w:tmpl w:val="F708AD2A"/>
    <w:lvl w:ilvl="0" w:tplc="6FE2C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A6250"/>
    <w:multiLevelType w:val="hybridMultilevel"/>
    <w:tmpl w:val="F06E5072"/>
    <w:lvl w:ilvl="0" w:tplc="1DACA7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A74C1"/>
    <w:multiLevelType w:val="hybridMultilevel"/>
    <w:tmpl w:val="97E4A6BC"/>
    <w:lvl w:ilvl="0" w:tplc="3D72B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62A79"/>
    <w:multiLevelType w:val="hybridMultilevel"/>
    <w:tmpl w:val="2B547DA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886316F"/>
    <w:multiLevelType w:val="hybridMultilevel"/>
    <w:tmpl w:val="86EA472A"/>
    <w:lvl w:ilvl="0" w:tplc="F58EC8C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E43490"/>
    <w:multiLevelType w:val="hybridMultilevel"/>
    <w:tmpl w:val="2346A012"/>
    <w:lvl w:ilvl="0" w:tplc="E8B85CB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A6CFD"/>
    <w:multiLevelType w:val="hybridMultilevel"/>
    <w:tmpl w:val="EC6812C2"/>
    <w:lvl w:ilvl="0" w:tplc="79F06E54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4B8B5AA8"/>
    <w:multiLevelType w:val="hybridMultilevel"/>
    <w:tmpl w:val="3454FBD0"/>
    <w:lvl w:ilvl="0" w:tplc="79620B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DD6913"/>
    <w:multiLevelType w:val="hybridMultilevel"/>
    <w:tmpl w:val="B09A7E5A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1A60321"/>
    <w:multiLevelType w:val="hybridMultilevel"/>
    <w:tmpl w:val="90384DF0"/>
    <w:lvl w:ilvl="0" w:tplc="8544F95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14256E"/>
    <w:multiLevelType w:val="hybridMultilevel"/>
    <w:tmpl w:val="3EF0E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961A6"/>
    <w:multiLevelType w:val="hybridMultilevel"/>
    <w:tmpl w:val="3738E5AA"/>
    <w:lvl w:ilvl="0" w:tplc="4D567418">
      <w:start w:val="2"/>
      <w:numFmt w:val="bullet"/>
      <w:lvlText w:val="-"/>
      <w:lvlJc w:val="left"/>
      <w:pPr>
        <w:ind w:left="720" w:hanging="360"/>
      </w:pPr>
      <w:rPr>
        <w:rFonts w:ascii="IranNastaliq" w:eastAsia="Calibri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806A9"/>
    <w:multiLevelType w:val="multilevel"/>
    <w:tmpl w:val="34E8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Nazani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2D15B0"/>
    <w:multiLevelType w:val="hybridMultilevel"/>
    <w:tmpl w:val="610C8D4C"/>
    <w:lvl w:ilvl="0" w:tplc="E6D65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77690"/>
    <w:multiLevelType w:val="hybridMultilevel"/>
    <w:tmpl w:val="69C0539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F0C4A"/>
    <w:multiLevelType w:val="hybridMultilevel"/>
    <w:tmpl w:val="6D0286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C06CA"/>
    <w:multiLevelType w:val="hybridMultilevel"/>
    <w:tmpl w:val="24DC631E"/>
    <w:lvl w:ilvl="0" w:tplc="6316A1B4">
      <w:start w:val="3"/>
      <w:numFmt w:val="bullet"/>
      <w:lvlText w:val="-"/>
      <w:lvlJc w:val="left"/>
      <w:pPr>
        <w:ind w:left="720" w:hanging="360"/>
      </w:pPr>
      <w:rPr>
        <w:rFonts w:ascii="IranNastaliq" w:eastAsia="Calibri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5"/>
  </w:num>
  <w:num w:numId="4">
    <w:abstractNumId w:val="9"/>
  </w:num>
  <w:num w:numId="5">
    <w:abstractNumId w:val="17"/>
  </w:num>
  <w:num w:numId="6">
    <w:abstractNumId w:val="2"/>
  </w:num>
  <w:num w:numId="7">
    <w:abstractNumId w:val="3"/>
  </w:num>
  <w:num w:numId="8">
    <w:abstractNumId w:val="25"/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22"/>
  </w:num>
  <w:num w:numId="14">
    <w:abstractNumId w:val="4"/>
  </w:num>
  <w:num w:numId="15">
    <w:abstractNumId w:val="12"/>
  </w:num>
  <w:num w:numId="16">
    <w:abstractNumId w:val="14"/>
  </w:num>
  <w:num w:numId="17">
    <w:abstractNumId w:val="10"/>
  </w:num>
  <w:num w:numId="18">
    <w:abstractNumId w:val="5"/>
  </w:num>
  <w:num w:numId="19">
    <w:abstractNumId w:val="20"/>
  </w:num>
  <w:num w:numId="20">
    <w:abstractNumId w:val="18"/>
  </w:num>
  <w:num w:numId="21">
    <w:abstractNumId w:val="1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2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7B"/>
    <w:rsid w:val="000005FE"/>
    <w:rsid w:val="00004FEF"/>
    <w:rsid w:val="000051CD"/>
    <w:rsid w:val="00011168"/>
    <w:rsid w:val="000118A4"/>
    <w:rsid w:val="00011B63"/>
    <w:rsid w:val="00015B8D"/>
    <w:rsid w:val="00016F9A"/>
    <w:rsid w:val="0001702F"/>
    <w:rsid w:val="00021C24"/>
    <w:rsid w:val="0003439D"/>
    <w:rsid w:val="000359C5"/>
    <w:rsid w:val="00037291"/>
    <w:rsid w:val="0004182C"/>
    <w:rsid w:val="000421A1"/>
    <w:rsid w:val="00045520"/>
    <w:rsid w:val="00045CED"/>
    <w:rsid w:val="00052BF8"/>
    <w:rsid w:val="00052D67"/>
    <w:rsid w:val="0005358E"/>
    <w:rsid w:val="00057AEA"/>
    <w:rsid w:val="00060737"/>
    <w:rsid w:val="000609ED"/>
    <w:rsid w:val="00060AE3"/>
    <w:rsid w:val="0006115D"/>
    <w:rsid w:val="00063FC8"/>
    <w:rsid w:val="00066F67"/>
    <w:rsid w:val="00070283"/>
    <w:rsid w:val="0007114B"/>
    <w:rsid w:val="00072398"/>
    <w:rsid w:val="00072906"/>
    <w:rsid w:val="00076BC0"/>
    <w:rsid w:val="00080468"/>
    <w:rsid w:val="00081E85"/>
    <w:rsid w:val="00082D70"/>
    <w:rsid w:val="000857CD"/>
    <w:rsid w:val="00085DF6"/>
    <w:rsid w:val="000865B4"/>
    <w:rsid w:val="0008771F"/>
    <w:rsid w:val="00087923"/>
    <w:rsid w:val="00087F88"/>
    <w:rsid w:val="0009047D"/>
    <w:rsid w:val="000925C8"/>
    <w:rsid w:val="000926C5"/>
    <w:rsid w:val="000953E8"/>
    <w:rsid w:val="00096CDE"/>
    <w:rsid w:val="00097A4D"/>
    <w:rsid w:val="000A205A"/>
    <w:rsid w:val="000A2DEB"/>
    <w:rsid w:val="000A4CA0"/>
    <w:rsid w:val="000A52AA"/>
    <w:rsid w:val="000A5466"/>
    <w:rsid w:val="000A7224"/>
    <w:rsid w:val="000A73FF"/>
    <w:rsid w:val="000B0CF6"/>
    <w:rsid w:val="000B1CB2"/>
    <w:rsid w:val="000B70A1"/>
    <w:rsid w:val="000C342D"/>
    <w:rsid w:val="000C3958"/>
    <w:rsid w:val="000C6AE5"/>
    <w:rsid w:val="000D0396"/>
    <w:rsid w:val="000D080E"/>
    <w:rsid w:val="000D56E3"/>
    <w:rsid w:val="000E17C8"/>
    <w:rsid w:val="000E1A59"/>
    <w:rsid w:val="000E2004"/>
    <w:rsid w:val="000E3962"/>
    <w:rsid w:val="000E3F5C"/>
    <w:rsid w:val="000E5526"/>
    <w:rsid w:val="000E7D59"/>
    <w:rsid w:val="000F60F5"/>
    <w:rsid w:val="000F7A61"/>
    <w:rsid w:val="0010165F"/>
    <w:rsid w:val="00106149"/>
    <w:rsid w:val="00106FD4"/>
    <w:rsid w:val="001079E3"/>
    <w:rsid w:val="00111E79"/>
    <w:rsid w:val="00111F78"/>
    <w:rsid w:val="001120F0"/>
    <w:rsid w:val="00113EA6"/>
    <w:rsid w:val="00116272"/>
    <w:rsid w:val="001173A0"/>
    <w:rsid w:val="00120093"/>
    <w:rsid w:val="00120D31"/>
    <w:rsid w:val="00122437"/>
    <w:rsid w:val="00123EC3"/>
    <w:rsid w:val="0012479B"/>
    <w:rsid w:val="00125883"/>
    <w:rsid w:val="00126417"/>
    <w:rsid w:val="00126A9E"/>
    <w:rsid w:val="0012706D"/>
    <w:rsid w:val="001326B6"/>
    <w:rsid w:val="00133D3C"/>
    <w:rsid w:val="00135F61"/>
    <w:rsid w:val="00136CA4"/>
    <w:rsid w:val="001467CD"/>
    <w:rsid w:val="00147306"/>
    <w:rsid w:val="001475DF"/>
    <w:rsid w:val="001479AE"/>
    <w:rsid w:val="001528F4"/>
    <w:rsid w:val="00153F73"/>
    <w:rsid w:val="00156C06"/>
    <w:rsid w:val="00161850"/>
    <w:rsid w:val="00164803"/>
    <w:rsid w:val="00167A4E"/>
    <w:rsid w:val="00170C32"/>
    <w:rsid w:val="00171DE3"/>
    <w:rsid w:val="00172588"/>
    <w:rsid w:val="00172EBC"/>
    <w:rsid w:val="0017496A"/>
    <w:rsid w:val="00175897"/>
    <w:rsid w:val="00177904"/>
    <w:rsid w:val="0018181F"/>
    <w:rsid w:val="0018228B"/>
    <w:rsid w:val="00182F0A"/>
    <w:rsid w:val="00185570"/>
    <w:rsid w:val="00186CF0"/>
    <w:rsid w:val="001900AD"/>
    <w:rsid w:val="001913A3"/>
    <w:rsid w:val="00193F11"/>
    <w:rsid w:val="001962A9"/>
    <w:rsid w:val="001A22DA"/>
    <w:rsid w:val="001A3FD1"/>
    <w:rsid w:val="001A55D9"/>
    <w:rsid w:val="001B1771"/>
    <w:rsid w:val="001B1BAD"/>
    <w:rsid w:val="001B229A"/>
    <w:rsid w:val="001B671F"/>
    <w:rsid w:val="001B6992"/>
    <w:rsid w:val="001B6F5B"/>
    <w:rsid w:val="001C1C43"/>
    <w:rsid w:val="001C2005"/>
    <w:rsid w:val="001C3EAF"/>
    <w:rsid w:val="001C44D4"/>
    <w:rsid w:val="001D25DB"/>
    <w:rsid w:val="001D2F8D"/>
    <w:rsid w:val="001D442D"/>
    <w:rsid w:val="001D5656"/>
    <w:rsid w:val="001D583F"/>
    <w:rsid w:val="001D60F4"/>
    <w:rsid w:val="001E0194"/>
    <w:rsid w:val="001E1341"/>
    <w:rsid w:val="001E1701"/>
    <w:rsid w:val="001E3461"/>
    <w:rsid w:val="001E4A3B"/>
    <w:rsid w:val="001E5EE2"/>
    <w:rsid w:val="001F0071"/>
    <w:rsid w:val="001F1EF0"/>
    <w:rsid w:val="001F2F49"/>
    <w:rsid w:val="001F35DF"/>
    <w:rsid w:val="001F38C3"/>
    <w:rsid w:val="001F7AC6"/>
    <w:rsid w:val="00201DF1"/>
    <w:rsid w:val="00201EA3"/>
    <w:rsid w:val="00204E0D"/>
    <w:rsid w:val="00204E9B"/>
    <w:rsid w:val="0020664A"/>
    <w:rsid w:val="00210DF1"/>
    <w:rsid w:val="002178EC"/>
    <w:rsid w:val="002179F0"/>
    <w:rsid w:val="00220B04"/>
    <w:rsid w:val="00221988"/>
    <w:rsid w:val="00223FCD"/>
    <w:rsid w:val="0022443E"/>
    <w:rsid w:val="00224C1C"/>
    <w:rsid w:val="00227161"/>
    <w:rsid w:val="00232D1B"/>
    <w:rsid w:val="00232E1D"/>
    <w:rsid w:val="00233259"/>
    <w:rsid w:val="002340FE"/>
    <w:rsid w:val="00234444"/>
    <w:rsid w:val="00236E35"/>
    <w:rsid w:val="00241F3E"/>
    <w:rsid w:val="00242B7D"/>
    <w:rsid w:val="00253C14"/>
    <w:rsid w:val="002606E3"/>
    <w:rsid w:val="00261974"/>
    <w:rsid w:val="00264F78"/>
    <w:rsid w:val="00266B47"/>
    <w:rsid w:val="00267FA5"/>
    <w:rsid w:val="00270061"/>
    <w:rsid w:val="0027089F"/>
    <w:rsid w:val="002743E0"/>
    <w:rsid w:val="00274D60"/>
    <w:rsid w:val="00275325"/>
    <w:rsid w:val="002758C0"/>
    <w:rsid w:val="00276845"/>
    <w:rsid w:val="002777C7"/>
    <w:rsid w:val="0028089D"/>
    <w:rsid w:val="00284554"/>
    <w:rsid w:val="00287639"/>
    <w:rsid w:val="00296BE1"/>
    <w:rsid w:val="00297919"/>
    <w:rsid w:val="00297F19"/>
    <w:rsid w:val="002A0870"/>
    <w:rsid w:val="002A140B"/>
    <w:rsid w:val="002A1B47"/>
    <w:rsid w:val="002A2633"/>
    <w:rsid w:val="002A3C7A"/>
    <w:rsid w:val="002A5B35"/>
    <w:rsid w:val="002A6355"/>
    <w:rsid w:val="002A770C"/>
    <w:rsid w:val="002A7FD8"/>
    <w:rsid w:val="002B072D"/>
    <w:rsid w:val="002B0E2B"/>
    <w:rsid w:val="002B6A70"/>
    <w:rsid w:val="002C161B"/>
    <w:rsid w:val="002C22F8"/>
    <w:rsid w:val="002C5CD9"/>
    <w:rsid w:val="002D1EA6"/>
    <w:rsid w:val="002D2A6B"/>
    <w:rsid w:val="002D7D31"/>
    <w:rsid w:val="002E029C"/>
    <w:rsid w:val="002E2315"/>
    <w:rsid w:val="002F0A22"/>
    <w:rsid w:val="002F1C99"/>
    <w:rsid w:val="002F3F0E"/>
    <w:rsid w:val="002F4AEA"/>
    <w:rsid w:val="00300297"/>
    <w:rsid w:val="00300CD9"/>
    <w:rsid w:val="0030307F"/>
    <w:rsid w:val="00305B9D"/>
    <w:rsid w:val="00305DF7"/>
    <w:rsid w:val="00306E1D"/>
    <w:rsid w:val="003127EB"/>
    <w:rsid w:val="00314B1B"/>
    <w:rsid w:val="003166BD"/>
    <w:rsid w:val="0032096E"/>
    <w:rsid w:val="00320D5D"/>
    <w:rsid w:val="00322805"/>
    <w:rsid w:val="0032421E"/>
    <w:rsid w:val="003258A0"/>
    <w:rsid w:val="003260FF"/>
    <w:rsid w:val="00327514"/>
    <w:rsid w:val="003307F6"/>
    <w:rsid w:val="00330FD6"/>
    <w:rsid w:val="00331F26"/>
    <w:rsid w:val="00332684"/>
    <w:rsid w:val="0033322C"/>
    <w:rsid w:val="00333897"/>
    <w:rsid w:val="0033455E"/>
    <w:rsid w:val="00334775"/>
    <w:rsid w:val="0033511F"/>
    <w:rsid w:val="00335395"/>
    <w:rsid w:val="00337AC3"/>
    <w:rsid w:val="003439AE"/>
    <w:rsid w:val="00346858"/>
    <w:rsid w:val="0035014A"/>
    <w:rsid w:val="00351A69"/>
    <w:rsid w:val="0035443E"/>
    <w:rsid w:val="003554AD"/>
    <w:rsid w:val="00360BE6"/>
    <w:rsid w:val="00360D4F"/>
    <w:rsid w:val="0036100D"/>
    <w:rsid w:val="00363791"/>
    <w:rsid w:val="00365096"/>
    <w:rsid w:val="00365790"/>
    <w:rsid w:val="00365DE9"/>
    <w:rsid w:val="0037171F"/>
    <w:rsid w:val="00374F70"/>
    <w:rsid w:val="00376B23"/>
    <w:rsid w:val="00382248"/>
    <w:rsid w:val="00384FC7"/>
    <w:rsid w:val="0038611C"/>
    <w:rsid w:val="00387BB6"/>
    <w:rsid w:val="003916AC"/>
    <w:rsid w:val="00393621"/>
    <w:rsid w:val="003970D6"/>
    <w:rsid w:val="00397433"/>
    <w:rsid w:val="003A2B29"/>
    <w:rsid w:val="003A59BB"/>
    <w:rsid w:val="003A6309"/>
    <w:rsid w:val="003A6AD5"/>
    <w:rsid w:val="003A742E"/>
    <w:rsid w:val="003A7B66"/>
    <w:rsid w:val="003B0F91"/>
    <w:rsid w:val="003B2BB9"/>
    <w:rsid w:val="003B42D3"/>
    <w:rsid w:val="003B43B8"/>
    <w:rsid w:val="003B5802"/>
    <w:rsid w:val="003B6086"/>
    <w:rsid w:val="003B6AA2"/>
    <w:rsid w:val="003B7CCB"/>
    <w:rsid w:val="003C2126"/>
    <w:rsid w:val="003C31E1"/>
    <w:rsid w:val="003C388A"/>
    <w:rsid w:val="003C49D9"/>
    <w:rsid w:val="003C7216"/>
    <w:rsid w:val="003D3553"/>
    <w:rsid w:val="003E2F6B"/>
    <w:rsid w:val="003E4DDA"/>
    <w:rsid w:val="003E5AAA"/>
    <w:rsid w:val="003F4265"/>
    <w:rsid w:val="003F5A0B"/>
    <w:rsid w:val="003F6292"/>
    <w:rsid w:val="003F69D9"/>
    <w:rsid w:val="00401E12"/>
    <w:rsid w:val="00403AF2"/>
    <w:rsid w:val="004040D7"/>
    <w:rsid w:val="00404E55"/>
    <w:rsid w:val="00404F65"/>
    <w:rsid w:val="0040723E"/>
    <w:rsid w:val="00413A6E"/>
    <w:rsid w:val="004171BC"/>
    <w:rsid w:val="004177E5"/>
    <w:rsid w:val="004210D4"/>
    <w:rsid w:val="00422118"/>
    <w:rsid w:val="00424D1A"/>
    <w:rsid w:val="0042548D"/>
    <w:rsid w:val="00432467"/>
    <w:rsid w:val="004326D2"/>
    <w:rsid w:val="004344A8"/>
    <w:rsid w:val="00435E76"/>
    <w:rsid w:val="00436FAE"/>
    <w:rsid w:val="004403F6"/>
    <w:rsid w:val="004537A3"/>
    <w:rsid w:val="004545E4"/>
    <w:rsid w:val="00455C9D"/>
    <w:rsid w:val="004566CB"/>
    <w:rsid w:val="00460492"/>
    <w:rsid w:val="00462760"/>
    <w:rsid w:val="0046389D"/>
    <w:rsid w:val="00467195"/>
    <w:rsid w:val="0047184D"/>
    <w:rsid w:val="0047384F"/>
    <w:rsid w:val="004755CF"/>
    <w:rsid w:val="00475AF7"/>
    <w:rsid w:val="00476E08"/>
    <w:rsid w:val="004800D2"/>
    <w:rsid w:val="004849AE"/>
    <w:rsid w:val="00486B13"/>
    <w:rsid w:val="00491131"/>
    <w:rsid w:val="00491C69"/>
    <w:rsid w:val="004920B7"/>
    <w:rsid w:val="00493170"/>
    <w:rsid w:val="00495D40"/>
    <w:rsid w:val="00496C38"/>
    <w:rsid w:val="004A0398"/>
    <w:rsid w:val="004A19CA"/>
    <w:rsid w:val="004A1BB5"/>
    <w:rsid w:val="004A5C03"/>
    <w:rsid w:val="004A70F1"/>
    <w:rsid w:val="004A761B"/>
    <w:rsid w:val="004A7CDB"/>
    <w:rsid w:val="004A7F03"/>
    <w:rsid w:val="004B239D"/>
    <w:rsid w:val="004B2549"/>
    <w:rsid w:val="004B4D6F"/>
    <w:rsid w:val="004B62CE"/>
    <w:rsid w:val="004C1827"/>
    <w:rsid w:val="004C217B"/>
    <w:rsid w:val="004C38DD"/>
    <w:rsid w:val="004C3D00"/>
    <w:rsid w:val="004D19BB"/>
    <w:rsid w:val="004D29A3"/>
    <w:rsid w:val="004D5055"/>
    <w:rsid w:val="004D697F"/>
    <w:rsid w:val="004D698F"/>
    <w:rsid w:val="004D790B"/>
    <w:rsid w:val="004E0153"/>
    <w:rsid w:val="004E086E"/>
    <w:rsid w:val="004E1EBA"/>
    <w:rsid w:val="004E2661"/>
    <w:rsid w:val="004E37F1"/>
    <w:rsid w:val="004E6015"/>
    <w:rsid w:val="004E6186"/>
    <w:rsid w:val="004F1295"/>
    <w:rsid w:val="004F2494"/>
    <w:rsid w:val="004F32F3"/>
    <w:rsid w:val="004F6B6A"/>
    <w:rsid w:val="004F7C90"/>
    <w:rsid w:val="0050190D"/>
    <w:rsid w:val="0050421F"/>
    <w:rsid w:val="00504F7B"/>
    <w:rsid w:val="0050574C"/>
    <w:rsid w:val="00506770"/>
    <w:rsid w:val="005146EA"/>
    <w:rsid w:val="00517D79"/>
    <w:rsid w:val="00517EE7"/>
    <w:rsid w:val="00521389"/>
    <w:rsid w:val="005236D7"/>
    <w:rsid w:val="00524CE8"/>
    <w:rsid w:val="005257E6"/>
    <w:rsid w:val="0052622A"/>
    <w:rsid w:val="00526D1D"/>
    <w:rsid w:val="00530B22"/>
    <w:rsid w:val="00531BB4"/>
    <w:rsid w:val="00537EBA"/>
    <w:rsid w:val="00542F6B"/>
    <w:rsid w:val="005432FB"/>
    <w:rsid w:val="00543633"/>
    <w:rsid w:val="00546BD8"/>
    <w:rsid w:val="0055127E"/>
    <w:rsid w:val="00551D3A"/>
    <w:rsid w:val="00553ED8"/>
    <w:rsid w:val="00555E9E"/>
    <w:rsid w:val="00557AB9"/>
    <w:rsid w:val="005600EF"/>
    <w:rsid w:val="00561C76"/>
    <w:rsid w:val="005633F9"/>
    <w:rsid w:val="00563E37"/>
    <w:rsid w:val="00565E5E"/>
    <w:rsid w:val="00567FD3"/>
    <w:rsid w:val="00571EAC"/>
    <w:rsid w:val="0057327A"/>
    <w:rsid w:val="005733A2"/>
    <w:rsid w:val="00575489"/>
    <w:rsid w:val="005829E7"/>
    <w:rsid w:val="00582AAF"/>
    <w:rsid w:val="00585597"/>
    <w:rsid w:val="005868AA"/>
    <w:rsid w:val="005929B3"/>
    <w:rsid w:val="00593CB6"/>
    <w:rsid w:val="00595EF1"/>
    <w:rsid w:val="005971A8"/>
    <w:rsid w:val="005A0E90"/>
    <w:rsid w:val="005A0E95"/>
    <w:rsid w:val="005A4BE0"/>
    <w:rsid w:val="005A52B8"/>
    <w:rsid w:val="005B10F1"/>
    <w:rsid w:val="005B2477"/>
    <w:rsid w:val="005B625B"/>
    <w:rsid w:val="005C17D6"/>
    <w:rsid w:val="005C20DD"/>
    <w:rsid w:val="005C34E7"/>
    <w:rsid w:val="005C3A05"/>
    <w:rsid w:val="005C4404"/>
    <w:rsid w:val="005C650F"/>
    <w:rsid w:val="005C6DF8"/>
    <w:rsid w:val="005C7C1C"/>
    <w:rsid w:val="005D213E"/>
    <w:rsid w:val="005D2623"/>
    <w:rsid w:val="005D2F39"/>
    <w:rsid w:val="005D453A"/>
    <w:rsid w:val="005D6E83"/>
    <w:rsid w:val="005E6D8C"/>
    <w:rsid w:val="005E6E5B"/>
    <w:rsid w:val="005F0E5D"/>
    <w:rsid w:val="005F10B6"/>
    <w:rsid w:val="005F1400"/>
    <w:rsid w:val="005F1E4C"/>
    <w:rsid w:val="005F3AEC"/>
    <w:rsid w:val="005F4E7E"/>
    <w:rsid w:val="005F786D"/>
    <w:rsid w:val="0060011A"/>
    <w:rsid w:val="0060097B"/>
    <w:rsid w:val="006014B7"/>
    <w:rsid w:val="00603C70"/>
    <w:rsid w:val="00604357"/>
    <w:rsid w:val="006132E0"/>
    <w:rsid w:val="00614CAB"/>
    <w:rsid w:val="006160E8"/>
    <w:rsid w:val="00620D23"/>
    <w:rsid w:val="00623FDC"/>
    <w:rsid w:val="00625948"/>
    <w:rsid w:val="00626DB6"/>
    <w:rsid w:val="00627C33"/>
    <w:rsid w:val="00630BE8"/>
    <w:rsid w:val="006330E7"/>
    <w:rsid w:val="006332C8"/>
    <w:rsid w:val="00633C33"/>
    <w:rsid w:val="006346A3"/>
    <w:rsid w:val="00635A9A"/>
    <w:rsid w:val="006367F7"/>
    <w:rsid w:val="006406B1"/>
    <w:rsid w:val="006464B7"/>
    <w:rsid w:val="00646F74"/>
    <w:rsid w:val="0064766F"/>
    <w:rsid w:val="00650880"/>
    <w:rsid w:val="00652779"/>
    <w:rsid w:val="00653091"/>
    <w:rsid w:val="00653E9F"/>
    <w:rsid w:val="00654458"/>
    <w:rsid w:val="00655D0F"/>
    <w:rsid w:val="00655DD3"/>
    <w:rsid w:val="00656161"/>
    <w:rsid w:val="0065722E"/>
    <w:rsid w:val="00661527"/>
    <w:rsid w:val="0066179D"/>
    <w:rsid w:val="00663A17"/>
    <w:rsid w:val="00664ABE"/>
    <w:rsid w:val="00665CAA"/>
    <w:rsid w:val="00665E71"/>
    <w:rsid w:val="00671FDD"/>
    <w:rsid w:val="00672525"/>
    <w:rsid w:val="006755D1"/>
    <w:rsid w:val="00675CF0"/>
    <w:rsid w:val="006762F6"/>
    <w:rsid w:val="00676DA8"/>
    <w:rsid w:val="0068062A"/>
    <w:rsid w:val="0068352E"/>
    <w:rsid w:val="00683AC1"/>
    <w:rsid w:val="00683B53"/>
    <w:rsid w:val="0068418E"/>
    <w:rsid w:val="00686BCD"/>
    <w:rsid w:val="0068722D"/>
    <w:rsid w:val="006904F3"/>
    <w:rsid w:val="00691477"/>
    <w:rsid w:val="00692565"/>
    <w:rsid w:val="006A1360"/>
    <w:rsid w:val="006A21D7"/>
    <w:rsid w:val="006A490E"/>
    <w:rsid w:val="006A6F9F"/>
    <w:rsid w:val="006B412C"/>
    <w:rsid w:val="006B429E"/>
    <w:rsid w:val="006B5C2F"/>
    <w:rsid w:val="006B5DD8"/>
    <w:rsid w:val="006C34F0"/>
    <w:rsid w:val="006C3CE9"/>
    <w:rsid w:val="006C497B"/>
    <w:rsid w:val="006C5594"/>
    <w:rsid w:val="006C7BC1"/>
    <w:rsid w:val="006D1C68"/>
    <w:rsid w:val="006D21FE"/>
    <w:rsid w:val="006D2C3E"/>
    <w:rsid w:val="006D7F1A"/>
    <w:rsid w:val="006E07BD"/>
    <w:rsid w:val="006E1747"/>
    <w:rsid w:val="006E1996"/>
    <w:rsid w:val="006E2D06"/>
    <w:rsid w:val="006E367E"/>
    <w:rsid w:val="006E5A50"/>
    <w:rsid w:val="006E6F56"/>
    <w:rsid w:val="006F0844"/>
    <w:rsid w:val="006F4373"/>
    <w:rsid w:val="006F4B9E"/>
    <w:rsid w:val="006F772B"/>
    <w:rsid w:val="00704076"/>
    <w:rsid w:val="00704BC0"/>
    <w:rsid w:val="0070545D"/>
    <w:rsid w:val="00705A09"/>
    <w:rsid w:val="00707FAD"/>
    <w:rsid w:val="00712959"/>
    <w:rsid w:val="00713784"/>
    <w:rsid w:val="00713C0E"/>
    <w:rsid w:val="00714FDF"/>
    <w:rsid w:val="0072261B"/>
    <w:rsid w:val="00723AE7"/>
    <w:rsid w:val="00723E24"/>
    <w:rsid w:val="00725173"/>
    <w:rsid w:val="00725D12"/>
    <w:rsid w:val="00742157"/>
    <w:rsid w:val="00742713"/>
    <w:rsid w:val="0074297A"/>
    <w:rsid w:val="00743CCA"/>
    <w:rsid w:val="00745A1A"/>
    <w:rsid w:val="0075071A"/>
    <w:rsid w:val="00751900"/>
    <w:rsid w:val="0075289D"/>
    <w:rsid w:val="0075511C"/>
    <w:rsid w:val="00756E41"/>
    <w:rsid w:val="00757A0C"/>
    <w:rsid w:val="00765CD0"/>
    <w:rsid w:val="007739A8"/>
    <w:rsid w:val="007742A7"/>
    <w:rsid w:val="0077555F"/>
    <w:rsid w:val="0077763B"/>
    <w:rsid w:val="0078161E"/>
    <w:rsid w:val="00781CDA"/>
    <w:rsid w:val="00792964"/>
    <w:rsid w:val="0079340A"/>
    <w:rsid w:val="00793FE0"/>
    <w:rsid w:val="007944E6"/>
    <w:rsid w:val="00794E64"/>
    <w:rsid w:val="00796B13"/>
    <w:rsid w:val="00796D61"/>
    <w:rsid w:val="00797D34"/>
    <w:rsid w:val="007A3886"/>
    <w:rsid w:val="007A457F"/>
    <w:rsid w:val="007A5257"/>
    <w:rsid w:val="007A5EF1"/>
    <w:rsid w:val="007B064C"/>
    <w:rsid w:val="007B0C71"/>
    <w:rsid w:val="007B2601"/>
    <w:rsid w:val="007C26EB"/>
    <w:rsid w:val="007C5B5D"/>
    <w:rsid w:val="007C5FA7"/>
    <w:rsid w:val="007C63B0"/>
    <w:rsid w:val="007D027B"/>
    <w:rsid w:val="007D165A"/>
    <w:rsid w:val="007D2624"/>
    <w:rsid w:val="007D2DFC"/>
    <w:rsid w:val="007D3902"/>
    <w:rsid w:val="007D3CA6"/>
    <w:rsid w:val="007E07F1"/>
    <w:rsid w:val="007E1C23"/>
    <w:rsid w:val="007E28D6"/>
    <w:rsid w:val="007E2A64"/>
    <w:rsid w:val="007E3C49"/>
    <w:rsid w:val="007E4429"/>
    <w:rsid w:val="007E4936"/>
    <w:rsid w:val="007E5E37"/>
    <w:rsid w:val="007E7B73"/>
    <w:rsid w:val="007F225D"/>
    <w:rsid w:val="007F282C"/>
    <w:rsid w:val="007F4E0B"/>
    <w:rsid w:val="007F6774"/>
    <w:rsid w:val="007F681C"/>
    <w:rsid w:val="00800F6E"/>
    <w:rsid w:val="0080378B"/>
    <w:rsid w:val="00804372"/>
    <w:rsid w:val="00806706"/>
    <w:rsid w:val="00806BC1"/>
    <w:rsid w:val="00810E66"/>
    <w:rsid w:val="00811A8B"/>
    <w:rsid w:val="0081234D"/>
    <w:rsid w:val="00813D1C"/>
    <w:rsid w:val="008145C1"/>
    <w:rsid w:val="0081562F"/>
    <w:rsid w:val="00817D25"/>
    <w:rsid w:val="00817FF7"/>
    <w:rsid w:val="00821CBF"/>
    <w:rsid w:val="00822515"/>
    <w:rsid w:val="008241CC"/>
    <w:rsid w:val="00824BD2"/>
    <w:rsid w:val="0082681E"/>
    <w:rsid w:val="00830AF3"/>
    <w:rsid w:val="00830CD3"/>
    <w:rsid w:val="008321DC"/>
    <w:rsid w:val="00832603"/>
    <w:rsid w:val="008326A3"/>
    <w:rsid w:val="00834666"/>
    <w:rsid w:val="008365E7"/>
    <w:rsid w:val="008412BC"/>
    <w:rsid w:val="0084253D"/>
    <w:rsid w:val="008479E6"/>
    <w:rsid w:val="0085008D"/>
    <w:rsid w:val="008510B2"/>
    <w:rsid w:val="00861AD9"/>
    <w:rsid w:val="00862551"/>
    <w:rsid w:val="00863740"/>
    <w:rsid w:val="00863FD1"/>
    <w:rsid w:val="00872EC8"/>
    <w:rsid w:val="00874BD7"/>
    <w:rsid w:val="00877C81"/>
    <w:rsid w:val="00886EF9"/>
    <w:rsid w:val="00887DB2"/>
    <w:rsid w:val="0089750E"/>
    <w:rsid w:val="008A1C06"/>
    <w:rsid w:val="008A2015"/>
    <w:rsid w:val="008A3B7D"/>
    <w:rsid w:val="008A55D8"/>
    <w:rsid w:val="008B0923"/>
    <w:rsid w:val="008B250D"/>
    <w:rsid w:val="008B2DF0"/>
    <w:rsid w:val="008B48D3"/>
    <w:rsid w:val="008B68B4"/>
    <w:rsid w:val="008B6F28"/>
    <w:rsid w:val="008B733D"/>
    <w:rsid w:val="008C105C"/>
    <w:rsid w:val="008C17CF"/>
    <w:rsid w:val="008C24F9"/>
    <w:rsid w:val="008D0F32"/>
    <w:rsid w:val="008D4420"/>
    <w:rsid w:val="008D45CA"/>
    <w:rsid w:val="008D47A7"/>
    <w:rsid w:val="008D63F1"/>
    <w:rsid w:val="008E19C7"/>
    <w:rsid w:val="008E5584"/>
    <w:rsid w:val="008F3AB8"/>
    <w:rsid w:val="008F541D"/>
    <w:rsid w:val="008F64E1"/>
    <w:rsid w:val="008F6808"/>
    <w:rsid w:val="0090056D"/>
    <w:rsid w:val="0090079F"/>
    <w:rsid w:val="00903262"/>
    <w:rsid w:val="009040AA"/>
    <w:rsid w:val="00911A22"/>
    <w:rsid w:val="00912421"/>
    <w:rsid w:val="00912B9E"/>
    <w:rsid w:val="00912EC0"/>
    <w:rsid w:val="0091469E"/>
    <w:rsid w:val="00914793"/>
    <w:rsid w:val="009165B1"/>
    <w:rsid w:val="0091773C"/>
    <w:rsid w:val="00921B76"/>
    <w:rsid w:val="009243DE"/>
    <w:rsid w:val="00926BAC"/>
    <w:rsid w:val="00926F87"/>
    <w:rsid w:val="00927AB4"/>
    <w:rsid w:val="009338F3"/>
    <w:rsid w:val="00937702"/>
    <w:rsid w:val="0094338C"/>
    <w:rsid w:val="0094699A"/>
    <w:rsid w:val="009474D5"/>
    <w:rsid w:val="00951165"/>
    <w:rsid w:val="009517D2"/>
    <w:rsid w:val="00951A93"/>
    <w:rsid w:val="0095299F"/>
    <w:rsid w:val="009569FA"/>
    <w:rsid w:val="00956D7E"/>
    <w:rsid w:val="00960FC1"/>
    <w:rsid w:val="00962F1B"/>
    <w:rsid w:val="00963DB6"/>
    <w:rsid w:val="00965C77"/>
    <w:rsid w:val="009667BD"/>
    <w:rsid w:val="009670A8"/>
    <w:rsid w:val="00970FC9"/>
    <w:rsid w:val="00971F0F"/>
    <w:rsid w:val="00975545"/>
    <w:rsid w:val="00977CC6"/>
    <w:rsid w:val="00980548"/>
    <w:rsid w:val="009818FC"/>
    <w:rsid w:val="009845E8"/>
    <w:rsid w:val="009878B5"/>
    <w:rsid w:val="00987A14"/>
    <w:rsid w:val="0099073B"/>
    <w:rsid w:val="009915C7"/>
    <w:rsid w:val="00992314"/>
    <w:rsid w:val="0099528F"/>
    <w:rsid w:val="0099649B"/>
    <w:rsid w:val="00996C3B"/>
    <w:rsid w:val="00996F4A"/>
    <w:rsid w:val="009A1C1A"/>
    <w:rsid w:val="009A3DAC"/>
    <w:rsid w:val="009A62BB"/>
    <w:rsid w:val="009B1686"/>
    <w:rsid w:val="009B4B15"/>
    <w:rsid w:val="009C1BBC"/>
    <w:rsid w:val="009C261B"/>
    <w:rsid w:val="009C5D3F"/>
    <w:rsid w:val="009C68A3"/>
    <w:rsid w:val="009C76FA"/>
    <w:rsid w:val="009D0A88"/>
    <w:rsid w:val="009D36C6"/>
    <w:rsid w:val="009D3E22"/>
    <w:rsid w:val="009D767D"/>
    <w:rsid w:val="009E0076"/>
    <w:rsid w:val="009E1CE3"/>
    <w:rsid w:val="009E35EB"/>
    <w:rsid w:val="009E4EA8"/>
    <w:rsid w:val="009E7E58"/>
    <w:rsid w:val="009F038A"/>
    <w:rsid w:val="009F093A"/>
    <w:rsid w:val="009F3741"/>
    <w:rsid w:val="009F5A1A"/>
    <w:rsid w:val="009F7FFD"/>
    <w:rsid w:val="00A03291"/>
    <w:rsid w:val="00A07319"/>
    <w:rsid w:val="00A11483"/>
    <w:rsid w:val="00A11C31"/>
    <w:rsid w:val="00A120F4"/>
    <w:rsid w:val="00A13BAB"/>
    <w:rsid w:val="00A16244"/>
    <w:rsid w:val="00A216DF"/>
    <w:rsid w:val="00A21FD0"/>
    <w:rsid w:val="00A23299"/>
    <w:rsid w:val="00A2370C"/>
    <w:rsid w:val="00A24336"/>
    <w:rsid w:val="00A24387"/>
    <w:rsid w:val="00A26D9B"/>
    <w:rsid w:val="00A30493"/>
    <w:rsid w:val="00A327C9"/>
    <w:rsid w:val="00A32B62"/>
    <w:rsid w:val="00A344D6"/>
    <w:rsid w:val="00A34E45"/>
    <w:rsid w:val="00A357D4"/>
    <w:rsid w:val="00A36100"/>
    <w:rsid w:val="00A36F74"/>
    <w:rsid w:val="00A42F18"/>
    <w:rsid w:val="00A43643"/>
    <w:rsid w:val="00A43D84"/>
    <w:rsid w:val="00A44F5E"/>
    <w:rsid w:val="00A44FB1"/>
    <w:rsid w:val="00A46F75"/>
    <w:rsid w:val="00A47953"/>
    <w:rsid w:val="00A479AF"/>
    <w:rsid w:val="00A501A7"/>
    <w:rsid w:val="00A527F2"/>
    <w:rsid w:val="00A530A6"/>
    <w:rsid w:val="00A54BDF"/>
    <w:rsid w:val="00A55B68"/>
    <w:rsid w:val="00A56491"/>
    <w:rsid w:val="00A569CF"/>
    <w:rsid w:val="00A57A39"/>
    <w:rsid w:val="00A57EBD"/>
    <w:rsid w:val="00A6527A"/>
    <w:rsid w:val="00A657EF"/>
    <w:rsid w:val="00A67460"/>
    <w:rsid w:val="00A67F29"/>
    <w:rsid w:val="00A710EF"/>
    <w:rsid w:val="00A7138A"/>
    <w:rsid w:val="00A71AE7"/>
    <w:rsid w:val="00A71B1C"/>
    <w:rsid w:val="00A73704"/>
    <w:rsid w:val="00A73AB3"/>
    <w:rsid w:val="00A76606"/>
    <w:rsid w:val="00A813FA"/>
    <w:rsid w:val="00A81886"/>
    <w:rsid w:val="00A83399"/>
    <w:rsid w:val="00A91130"/>
    <w:rsid w:val="00A91142"/>
    <w:rsid w:val="00A920F5"/>
    <w:rsid w:val="00A92605"/>
    <w:rsid w:val="00A9309B"/>
    <w:rsid w:val="00A93D3F"/>
    <w:rsid w:val="00AA04DA"/>
    <w:rsid w:val="00AA202C"/>
    <w:rsid w:val="00AA2362"/>
    <w:rsid w:val="00AA2D97"/>
    <w:rsid w:val="00AB056C"/>
    <w:rsid w:val="00AB0DA3"/>
    <w:rsid w:val="00AB28B2"/>
    <w:rsid w:val="00AB5B2C"/>
    <w:rsid w:val="00AB7A4A"/>
    <w:rsid w:val="00AC30EF"/>
    <w:rsid w:val="00AC435C"/>
    <w:rsid w:val="00AC470C"/>
    <w:rsid w:val="00AC4A0D"/>
    <w:rsid w:val="00AC5C19"/>
    <w:rsid w:val="00AC6440"/>
    <w:rsid w:val="00AC6790"/>
    <w:rsid w:val="00AC6BD6"/>
    <w:rsid w:val="00AD19BB"/>
    <w:rsid w:val="00AD34D7"/>
    <w:rsid w:val="00AD70A0"/>
    <w:rsid w:val="00AD7C6A"/>
    <w:rsid w:val="00AE386D"/>
    <w:rsid w:val="00AE4033"/>
    <w:rsid w:val="00AE7B82"/>
    <w:rsid w:val="00AF27FB"/>
    <w:rsid w:val="00AF2C82"/>
    <w:rsid w:val="00AF45D2"/>
    <w:rsid w:val="00AF50DD"/>
    <w:rsid w:val="00AF5B95"/>
    <w:rsid w:val="00AF6131"/>
    <w:rsid w:val="00B0019C"/>
    <w:rsid w:val="00B03579"/>
    <w:rsid w:val="00B03A79"/>
    <w:rsid w:val="00B04915"/>
    <w:rsid w:val="00B04BD7"/>
    <w:rsid w:val="00B05457"/>
    <w:rsid w:val="00B05904"/>
    <w:rsid w:val="00B0628B"/>
    <w:rsid w:val="00B06C49"/>
    <w:rsid w:val="00B16F91"/>
    <w:rsid w:val="00B20CBD"/>
    <w:rsid w:val="00B22E7B"/>
    <w:rsid w:val="00B22ED5"/>
    <w:rsid w:val="00B24309"/>
    <w:rsid w:val="00B25105"/>
    <w:rsid w:val="00B350EC"/>
    <w:rsid w:val="00B35694"/>
    <w:rsid w:val="00B36884"/>
    <w:rsid w:val="00B41643"/>
    <w:rsid w:val="00B41E5E"/>
    <w:rsid w:val="00B43BD6"/>
    <w:rsid w:val="00B43BDC"/>
    <w:rsid w:val="00B45865"/>
    <w:rsid w:val="00B507B8"/>
    <w:rsid w:val="00B5248A"/>
    <w:rsid w:val="00B53423"/>
    <w:rsid w:val="00B54E71"/>
    <w:rsid w:val="00B55290"/>
    <w:rsid w:val="00B578B1"/>
    <w:rsid w:val="00B57E30"/>
    <w:rsid w:val="00B6156E"/>
    <w:rsid w:val="00B615C5"/>
    <w:rsid w:val="00B61F19"/>
    <w:rsid w:val="00B62A7A"/>
    <w:rsid w:val="00B63437"/>
    <w:rsid w:val="00B63A37"/>
    <w:rsid w:val="00B66B58"/>
    <w:rsid w:val="00B71C7C"/>
    <w:rsid w:val="00B71EAE"/>
    <w:rsid w:val="00B73BDE"/>
    <w:rsid w:val="00B75217"/>
    <w:rsid w:val="00B75A7D"/>
    <w:rsid w:val="00B80B8C"/>
    <w:rsid w:val="00B81009"/>
    <w:rsid w:val="00B83F1A"/>
    <w:rsid w:val="00B84EBE"/>
    <w:rsid w:val="00B86C46"/>
    <w:rsid w:val="00B87635"/>
    <w:rsid w:val="00B87986"/>
    <w:rsid w:val="00B910C2"/>
    <w:rsid w:val="00B93819"/>
    <w:rsid w:val="00B94A9D"/>
    <w:rsid w:val="00B97D68"/>
    <w:rsid w:val="00BA0C38"/>
    <w:rsid w:val="00BA1F55"/>
    <w:rsid w:val="00BA4464"/>
    <w:rsid w:val="00BA514A"/>
    <w:rsid w:val="00BA63BA"/>
    <w:rsid w:val="00BA7A12"/>
    <w:rsid w:val="00BB12E5"/>
    <w:rsid w:val="00BB3438"/>
    <w:rsid w:val="00BB49BE"/>
    <w:rsid w:val="00BB60BA"/>
    <w:rsid w:val="00BB7524"/>
    <w:rsid w:val="00BC0120"/>
    <w:rsid w:val="00BC05B5"/>
    <w:rsid w:val="00BC4FA9"/>
    <w:rsid w:val="00BC6AE7"/>
    <w:rsid w:val="00BC71F1"/>
    <w:rsid w:val="00BD1579"/>
    <w:rsid w:val="00BD1F27"/>
    <w:rsid w:val="00BD3EE4"/>
    <w:rsid w:val="00BD5B49"/>
    <w:rsid w:val="00BE3299"/>
    <w:rsid w:val="00BE53A5"/>
    <w:rsid w:val="00BE54B7"/>
    <w:rsid w:val="00BE6940"/>
    <w:rsid w:val="00BF1811"/>
    <w:rsid w:val="00BF40D1"/>
    <w:rsid w:val="00BF5C98"/>
    <w:rsid w:val="00BF7C97"/>
    <w:rsid w:val="00C042A6"/>
    <w:rsid w:val="00C05B1C"/>
    <w:rsid w:val="00C06C3E"/>
    <w:rsid w:val="00C11C93"/>
    <w:rsid w:val="00C127C1"/>
    <w:rsid w:val="00C12AB4"/>
    <w:rsid w:val="00C15AC0"/>
    <w:rsid w:val="00C16490"/>
    <w:rsid w:val="00C168C3"/>
    <w:rsid w:val="00C205E1"/>
    <w:rsid w:val="00C20A0F"/>
    <w:rsid w:val="00C22FEB"/>
    <w:rsid w:val="00C24ABF"/>
    <w:rsid w:val="00C2598B"/>
    <w:rsid w:val="00C2619F"/>
    <w:rsid w:val="00C26BC3"/>
    <w:rsid w:val="00C330D5"/>
    <w:rsid w:val="00C3355B"/>
    <w:rsid w:val="00C3780B"/>
    <w:rsid w:val="00C40D5E"/>
    <w:rsid w:val="00C41CCC"/>
    <w:rsid w:val="00C42CAC"/>
    <w:rsid w:val="00C43B1A"/>
    <w:rsid w:val="00C44AE1"/>
    <w:rsid w:val="00C479D2"/>
    <w:rsid w:val="00C5085A"/>
    <w:rsid w:val="00C519CC"/>
    <w:rsid w:val="00C523B3"/>
    <w:rsid w:val="00C54DB6"/>
    <w:rsid w:val="00C56962"/>
    <w:rsid w:val="00C56E19"/>
    <w:rsid w:val="00C608FA"/>
    <w:rsid w:val="00C60CB0"/>
    <w:rsid w:val="00C618A4"/>
    <w:rsid w:val="00C62DDE"/>
    <w:rsid w:val="00C63039"/>
    <w:rsid w:val="00C639F9"/>
    <w:rsid w:val="00C659D1"/>
    <w:rsid w:val="00C677E2"/>
    <w:rsid w:val="00C700A5"/>
    <w:rsid w:val="00C70CAF"/>
    <w:rsid w:val="00C712D8"/>
    <w:rsid w:val="00C72D5B"/>
    <w:rsid w:val="00C72DD0"/>
    <w:rsid w:val="00C74AC7"/>
    <w:rsid w:val="00C75364"/>
    <w:rsid w:val="00C75434"/>
    <w:rsid w:val="00C75839"/>
    <w:rsid w:val="00C76BCA"/>
    <w:rsid w:val="00C779AC"/>
    <w:rsid w:val="00C83785"/>
    <w:rsid w:val="00C83BDB"/>
    <w:rsid w:val="00C86E7E"/>
    <w:rsid w:val="00C90352"/>
    <w:rsid w:val="00C91525"/>
    <w:rsid w:val="00C93C8C"/>
    <w:rsid w:val="00C95AED"/>
    <w:rsid w:val="00C964AA"/>
    <w:rsid w:val="00CA053F"/>
    <w:rsid w:val="00CA3889"/>
    <w:rsid w:val="00CA3CE1"/>
    <w:rsid w:val="00CA5B44"/>
    <w:rsid w:val="00CA5CA4"/>
    <w:rsid w:val="00CB0CDA"/>
    <w:rsid w:val="00CB1EC6"/>
    <w:rsid w:val="00CB2AC8"/>
    <w:rsid w:val="00CB4D62"/>
    <w:rsid w:val="00CB507C"/>
    <w:rsid w:val="00CC0464"/>
    <w:rsid w:val="00CC459B"/>
    <w:rsid w:val="00CC5370"/>
    <w:rsid w:val="00CC7D30"/>
    <w:rsid w:val="00CD1547"/>
    <w:rsid w:val="00CD7C33"/>
    <w:rsid w:val="00CE0B6D"/>
    <w:rsid w:val="00CE1962"/>
    <w:rsid w:val="00CE4642"/>
    <w:rsid w:val="00CE616C"/>
    <w:rsid w:val="00CE6DA2"/>
    <w:rsid w:val="00CF0FA0"/>
    <w:rsid w:val="00CF54F7"/>
    <w:rsid w:val="00CF780F"/>
    <w:rsid w:val="00D02CBA"/>
    <w:rsid w:val="00D03EEC"/>
    <w:rsid w:val="00D05E30"/>
    <w:rsid w:val="00D06925"/>
    <w:rsid w:val="00D069DB"/>
    <w:rsid w:val="00D13AFF"/>
    <w:rsid w:val="00D1615E"/>
    <w:rsid w:val="00D17FA0"/>
    <w:rsid w:val="00D21595"/>
    <w:rsid w:val="00D2173C"/>
    <w:rsid w:val="00D2443E"/>
    <w:rsid w:val="00D24D66"/>
    <w:rsid w:val="00D24F59"/>
    <w:rsid w:val="00D253AE"/>
    <w:rsid w:val="00D328CF"/>
    <w:rsid w:val="00D32BA7"/>
    <w:rsid w:val="00D3385C"/>
    <w:rsid w:val="00D3505E"/>
    <w:rsid w:val="00D36D4B"/>
    <w:rsid w:val="00D40624"/>
    <w:rsid w:val="00D43C02"/>
    <w:rsid w:val="00D44F33"/>
    <w:rsid w:val="00D464A3"/>
    <w:rsid w:val="00D50546"/>
    <w:rsid w:val="00D5601A"/>
    <w:rsid w:val="00D568F9"/>
    <w:rsid w:val="00D56938"/>
    <w:rsid w:val="00D56F3C"/>
    <w:rsid w:val="00D603FC"/>
    <w:rsid w:val="00D6114C"/>
    <w:rsid w:val="00D61A96"/>
    <w:rsid w:val="00D61DF6"/>
    <w:rsid w:val="00D61F24"/>
    <w:rsid w:val="00D635CF"/>
    <w:rsid w:val="00D63DCA"/>
    <w:rsid w:val="00D719F4"/>
    <w:rsid w:val="00D77D67"/>
    <w:rsid w:val="00D80EAD"/>
    <w:rsid w:val="00D81C0D"/>
    <w:rsid w:val="00D83227"/>
    <w:rsid w:val="00D85A22"/>
    <w:rsid w:val="00D87FC9"/>
    <w:rsid w:val="00D908E8"/>
    <w:rsid w:val="00D96968"/>
    <w:rsid w:val="00DB02DF"/>
    <w:rsid w:val="00DB2141"/>
    <w:rsid w:val="00DB6448"/>
    <w:rsid w:val="00DB66DF"/>
    <w:rsid w:val="00DC1396"/>
    <w:rsid w:val="00DC2774"/>
    <w:rsid w:val="00DC6397"/>
    <w:rsid w:val="00DC679F"/>
    <w:rsid w:val="00DD15BC"/>
    <w:rsid w:val="00DD1DF6"/>
    <w:rsid w:val="00DE40F2"/>
    <w:rsid w:val="00DE5B8B"/>
    <w:rsid w:val="00DE6513"/>
    <w:rsid w:val="00DE725A"/>
    <w:rsid w:val="00DF0794"/>
    <w:rsid w:val="00DF567B"/>
    <w:rsid w:val="00DF64F8"/>
    <w:rsid w:val="00DF6B8A"/>
    <w:rsid w:val="00DF7167"/>
    <w:rsid w:val="00DF797E"/>
    <w:rsid w:val="00E0084D"/>
    <w:rsid w:val="00E00E47"/>
    <w:rsid w:val="00E0187F"/>
    <w:rsid w:val="00E02F85"/>
    <w:rsid w:val="00E04AA0"/>
    <w:rsid w:val="00E077CB"/>
    <w:rsid w:val="00E1055C"/>
    <w:rsid w:val="00E10655"/>
    <w:rsid w:val="00E11354"/>
    <w:rsid w:val="00E118C8"/>
    <w:rsid w:val="00E11EC3"/>
    <w:rsid w:val="00E13F05"/>
    <w:rsid w:val="00E14AFD"/>
    <w:rsid w:val="00E17FB7"/>
    <w:rsid w:val="00E23207"/>
    <w:rsid w:val="00E30F23"/>
    <w:rsid w:val="00E34F3C"/>
    <w:rsid w:val="00E36F66"/>
    <w:rsid w:val="00E41E50"/>
    <w:rsid w:val="00E50308"/>
    <w:rsid w:val="00E5220E"/>
    <w:rsid w:val="00E525ED"/>
    <w:rsid w:val="00E562B9"/>
    <w:rsid w:val="00E61781"/>
    <w:rsid w:val="00E63C06"/>
    <w:rsid w:val="00E71F55"/>
    <w:rsid w:val="00E72DF2"/>
    <w:rsid w:val="00E73B94"/>
    <w:rsid w:val="00E73DCE"/>
    <w:rsid w:val="00E75DD9"/>
    <w:rsid w:val="00E819C7"/>
    <w:rsid w:val="00E81F89"/>
    <w:rsid w:val="00E82682"/>
    <w:rsid w:val="00E8301B"/>
    <w:rsid w:val="00E84A31"/>
    <w:rsid w:val="00E85A82"/>
    <w:rsid w:val="00E91F0A"/>
    <w:rsid w:val="00E92AE9"/>
    <w:rsid w:val="00E93A45"/>
    <w:rsid w:val="00E94B69"/>
    <w:rsid w:val="00E9556D"/>
    <w:rsid w:val="00E96E65"/>
    <w:rsid w:val="00EB0710"/>
    <w:rsid w:val="00EB46B9"/>
    <w:rsid w:val="00EB4C10"/>
    <w:rsid w:val="00EB649B"/>
    <w:rsid w:val="00EB71BD"/>
    <w:rsid w:val="00EC0A97"/>
    <w:rsid w:val="00EC34A6"/>
    <w:rsid w:val="00EC3EB7"/>
    <w:rsid w:val="00EC5B0A"/>
    <w:rsid w:val="00EC68A0"/>
    <w:rsid w:val="00ED0372"/>
    <w:rsid w:val="00ED17DB"/>
    <w:rsid w:val="00ED21C3"/>
    <w:rsid w:val="00ED2BD0"/>
    <w:rsid w:val="00ED7F31"/>
    <w:rsid w:val="00EE291E"/>
    <w:rsid w:val="00EE4E52"/>
    <w:rsid w:val="00EE5DB1"/>
    <w:rsid w:val="00EE5EEA"/>
    <w:rsid w:val="00EE71C2"/>
    <w:rsid w:val="00EF07D8"/>
    <w:rsid w:val="00EF08BC"/>
    <w:rsid w:val="00EF237B"/>
    <w:rsid w:val="00EF3D13"/>
    <w:rsid w:val="00EF5676"/>
    <w:rsid w:val="00EF5A3B"/>
    <w:rsid w:val="00EF76F6"/>
    <w:rsid w:val="00EF7EAD"/>
    <w:rsid w:val="00F01080"/>
    <w:rsid w:val="00F02323"/>
    <w:rsid w:val="00F02B2D"/>
    <w:rsid w:val="00F03901"/>
    <w:rsid w:val="00F045BD"/>
    <w:rsid w:val="00F0664E"/>
    <w:rsid w:val="00F0667D"/>
    <w:rsid w:val="00F068C6"/>
    <w:rsid w:val="00F06F72"/>
    <w:rsid w:val="00F10355"/>
    <w:rsid w:val="00F10B4E"/>
    <w:rsid w:val="00F10E4C"/>
    <w:rsid w:val="00F11126"/>
    <w:rsid w:val="00F120D5"/>
    <w:rsid w:val="00F16FBF"/>
    <w:rsid w:val="00F24EFF"/>
    <w:rsid w:val="00F35D1B"/>
    <w:rsid w:val="00F37E81"/>
    <w:rsid w:val="00F4093B"/>
    <w:rsid w:val="00F42749"/>
    <w:rsid w:val="00F42B42"/>
    <w:rsid w:val="00F430F4"/>
    <w:rsid w:val="00F44792"/>
    <w:rsid w:val="00F44B29"/>
    <w:rsid w:val="00F509E9"/>
    <w:rsid w:val="00F55B2D"/>
    <w:rsid w:val="00F66D3D"/>
    <w:rsid w:val="00F67064"/>
    <w:rsid w:val="00F67ABC"/>
    <w:rsid w:val="00F7342F"/>
    <w:rsid w:val="00F738D5"/>
    <w:rsid w:val="00F747F2"/>
    <w:rsid w:val="00F74F28"/>
    <w:rsid w:val="00F77E91"/>
    <w:rsid w:val="00F81986"/>
    <w:rsid w:val="00F90E9A"/>
    <w:rsid w:val="00F93BD6"/>
    <w:rsid w:val="00F95B59"/>
    <w:rsid w:val="00FA1A6E"/>
    <w:rsid w:val="00FA570D"/>
    <w:rsid w:val="00FA5862"/>
    <w:rsid w:val="00FB1940"/>
    <w:rsid w:val="00FB1A5F"/>
    <w:rsid w:val="00FB37B7"/>
    <w:rsid w:val="00FB37E0"/>
    <w:rsid w:val="00FB4CA1"/>
    <w:rsid w:val="00FB51D6"/>
    <w:rsid w:val="00FB5898"/>
    <w:rsid w:val="00FB60AF"/>
    <w:rsid w:val="00FB669C"/>
    <w:rsid w:val="00FB7A4F"/>
    <w:rsid w:val="00FB7F09"/>
    <w:rsid w:val="00FC03E7"/>
    <w:rsid w:val="00FC2B90"/>
    <w:rsid w:val="00FC46D3"/>
    <w:rsid w:val="00FC5C25"/>
    <w:rsid w:val="00FD0261"/>
    <w:rsid w:val="00FD2DC7"/>
    <w:rsid w:val="00FD55A4"/>
    <w:rsid w:val="00FE041E"/>
    <w:rsid w:val="00FE05D7"/>
    <w:rsid w:val="00FE351E"/>
    <w:rsid w:val="00FE622A"/>
    <w:rsid w:val="00FF03E2"/>
    <w:rsid w:val="00FF27E2"/>
    <w:rsid w:val="00FF314C"/>
    <w:rsid w:val="00FF32D2"/>
    <w:rsid w:val="00FF3CC0"/>
    <w:rsid w:val="00FF44EC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5:docId w15:val="{B2639303-D17C-429E-A521-50DBD851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82C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E8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97B"/>
  </w:style>
  <w:style w:type="paragraph" w:styleId="Footer">
    <w:name w:val="footer"/>
    <w:basedOn w:val="Normal"/>
    <w:link w:val="FooterChar"/>
    <w:uiPriority w:val="99"/>
    <w:unhideWhenUsed/>
    <w:rsid w:val="006C4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97B"/>
  </w:style>
  <w:style w:type="paragraph" w:styleId="ListParagraph">
    <w:name w:val="List Paragraph"/>
    <w:basedOn w:val="Normal"/>
    <w:uiPriority w:val="34"/>
    <w:qFormat/>
    <w:rsid w:val="00AA2D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DB6"/>
    <w:pPr>
      <w:spacing w:after="0" w:line="240" w:lineRule="auto"/>
    </w:pPr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C54D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4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A71B1C"/>
    <w:rPr>
      <w:strike w:val="0"/>
      <w:dstrike w:val="0"/>
      <w:color w:val="000000"/>
      <w:u w:val="none"/>
      <w:effect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C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C1C"/>
  </w:style>
  <w:style w:type="character" w:styleId="FootnoteReference">
    <w:name w:val="footnote reference"/>
    <w:uiPriority w:val="99"/>
    <w:semiHidden/>
    <w:unhideWhenUsed/>
    <w:rsid w:val="00224C1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34F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34F0"/>
  </w:style>
  <w:style w:type="character" w:styleId="EndnoteReference">
    <w:name w:val="endnote reference"/>
    <w:uiPriority w:val="99"/>
    <w:semiHidden/>
    <w:unhideWhenUsed/>
    <w:rsid w:val="006C34F0"/>
    <w:rPr>
      <w:vertAlign w:val="superscript"/>
    </w:rPr>
  </w:style>
  <w:style w:type="character" w:customStyle="1" w:styleId="Heading1Char">
    <w:name w:val="Heading 1 Char"/>
    <w:link w:val="Heading1"/>
    <w:uiPriority w:val="9"/>
    <w:rsid w:val="00F37E81"/>
    <w:rPr>
      <w:rFonts w:ascii="Cambria" w:eastAsia="Times New Roman" w:hAnsi="Cambria" w:cs="Times New Roman"/>
      <w:b/>
      <w:bCs/>
      <w:kern w:val="32"/>
      <w:sz w:val="32"/>
      <w:szCs w:val="32"/>
      <w:lang w:bidi="fa-IR"/>
    </w:rPr>
  </w:style>
  <w:style w:type="character" w:customStyle="1" w:styleId="apple-converted-space">
    <w:name w:val="apple-converted-space"/>
    <w:rsid w:val="0043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2" w:color="CCCCCC"/>
                        <w:bottom w:val="none" w:sz="0" w:space="0" w:color="auto"/>
                        <w:right w:val="single" w:sz="4" w:space="2" w:color="CCCCCC"/>
                      </w:divBdr>
                      <w:divsChild>
                        <w:div w:id="448819201">
                          <w:marLeft w:val="10"/>
                          <w:marRight w:val="10"/>
                          <w:marTop w:val="0"/>
                          <w:marBottom w:val="50"/>
                          <w:divBdr>
                            <w:top w:val="single" w:sz="2" w:space="2" w:color="FFFFFF"/>
                            <w:left w:val="single" w:sz="2" w:space="2" w:color="FFFFFF"/>
                            <w:bottom w:val="single" w:sz="2" w:space="1" w:color="FFFFFF"/>
                            <w:right w:val="single" w:sz="2" w:space="2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neshnameh.roshd.ir/mavara/mavara-index.php?page=%D8%B3%D9%88%D8%AF+%D9%88+%D8%B2%DB%8C%D8%A7%D9%86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daneshnameh.roshd.ir/mavara/mavara-index.php?page=%D8%B3%D8%B1%D9%85%D8%A7%DB%8C%D9%87" TargetMode="External"/><Relationship Id="rId1" Type="http://schemas.openxmlformats.org/officeDocument/2006/relationships/hyperlink" Target="http://daneshnameh.roshd.ir/mavara/mavara-index.php?page=%D8%B3%D9%88%D8%AF+%D9%88+%D8%B2%DB%8C%D8%A7%D9%8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E7933-B548-48C2-8831-400FBF8A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33</Pages>
  <Words>6705</Words>
  <Characters>38219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dabm_shirzad</dc:creator>
  <cp:lastModifiedBy>hosayn behbodi</cp:lastModifiedBy>
  <cp:revision>13</cp:revision>
  <cp:lastPrinted>2016-02-06T11:41:00Z</cp:lastPrinted>
  <dcterms:created xsi:type="dcterms:W3CDTF">2016-06-16T06:50:00Z</dcterms:created>
  <dcterms:modified xsi:type="dcterms:W3CDTF">2017-06-14T05:59:00Z</dcterms:modified>
</cp:coreProperties>
</file>